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5576A" w14:textId="77777777" w:rsidR="001463B4" w:rsidRPr="00CE1011" w:rsidRDefault="001463B4" w:rsidP="001463B4">
      <w:pPr>
        <w:pStyle w:val="Heading1"/>
        <w:rPr>
          <w:rFonts w:ascii="FS Albert" w:hAnsi="FS Albert"/>
        </w:rPr>
      </w:pPr>
      <w:r w:rsidRPr="00CE1011">
        <w:rPr>
          <w:rFonts w:ascii="FS Albert" w:hAnsi="FS Albert"/>
        </w:rPr>
        <w:t>See My Skills</w:t>
      </w:r>
    </w:p>
    <w:p w14:paraId="73876B33" w14:textId="77777777" w:rsidR="001463B4" w:rsidRPr="00CE1011" w:rsidRDefault="001463B4" w:rsidP="001463B4">
      <w:pPr>
        <w:rPr>
          <w:rFonts w:ascii="FS Albert" w:hAnsi="FS Albert"/>
          <w:color w:val="000000" w:themeColor="text1"/>
        </w:rPr>
      </w:pPr>
    </w:p>
    <w:p w14:paraId="686C5DF1" w14:textId="2B17E0C9" w:rsidR="001463B4" w:rsidRPr="00CE1011" w:rsidRDefault="001463B4" w:rsidP="001463B4">
      <w:pPr>
        <w:rPr>
          <w:rFonts w:ascii="FS Albert" w:hAnsi="FS Albert"/>
          <w:color w:val="000000" w:themeColor="text1"/>
        </w:rPr>
      </w:pPr>
      <w:r w:rsidRPr="00CE1011">
        <w:rPr>
          <w:rFonts w:ascii="FS Albert" w:hAnsi="FS Albert"/>
          <w:color w:val="000000" w:themeColor="text1"/>
        </w:rPr>
        <w:t>Breaking the cycle of unemployment for blind and partially sighted people.</w:t>
      </w:r>
      <w:r w:rsidR="00732B0B" w:rsidRPr="00CE1011">
        <w:rPr>
          <w:rFonts w:ascii="FS Albert" w:hAnsi="FS Albert"/>
          <w:color w:val="000000" w:themeColor="text1"/>
        </w:rPr>
        <w:t xml:space="preserve"> </w:t>
      </w:r>
      <w:r w:rsidRPr="00CE1011">
        <w:rPr>
          <w:rFonts w:ascii="FS Albert" w:hAnsi="FS Albert"/>
          <w:b/>
          <w:bCs/>
          <w:color w:val="000000" w:themeColor="text1"/>
        </w:rPr>
        <w:t>July 2021</w:t>
      </w:r>
    </w:p>
    <w:p w14:paraId="205CC809" w14:textId="77777777" w:rsidR="001463B4" w:rsidRPr="00CE1011" w:rsidRDefault="001463B4" w:rsidP="001463B4">
      <w:pPr>
        <w:rPr>
          <w:rFonts w:ascii="FS Albert" w:hAnsi="FS Albert"/>
          <w:color w:val="000000" w:themeColor="text1"/>
        </w:rPr>
      </w:pPr>
    </w:p>
    <w:p w14:paraId="2272C0D0" w14:textId="77777777" w:rsidR="001463B4" w:rsidRPr="00CE1011" w:rsidRDefault="001463B4" w:rsidP="001463B4">
      <w:pPr>
        <w:rPr>
          <w:rFonts w:ascii="FS Albert" w:hAnsi="FS Albert"/>
          <w:color w:val="000000" w:themeColor="text1"/>
        </w:rPr>
      </w:pPr>
      <w:r w:rsidRPr="00CE1011">
        <w:rPr>
          <w:rFonts w:ascii="FS Albert" w:hAnsi="FS Albert"/>
          <w:color w:val="061F80" w:themeColor="text2"/>
        </w:rPr>
        <w:t>“One of the biggest barriers from my point of view is employer perception</w:t>
      </w:r>
      <w:r w:rsidRPr="00CE1011">
        <w:rPr>
          <w:rFonts w:ascii="FS Albert" w:hAnsi="FS Albert"/>
          <w:color w:val="000000" w:themeColor="text1"/>
        </w:rPr>
        <w:t>.” Annika</w:t>
      </w:r>
    </w:p>
    <w:p w14:paraId="275BA03D" w14:textId="77777777" w:rsidR="001463B4" w:rsidRPr="00CE1011" w:rsidRDefault="001463B4" w:rsidP="001463B4">
      <w:pPr>
        <w:rPr>
          <w:rFonts w:ascii="FS Albert" w:hAnsi="FS Albert"/>
          <w:color w:val="000000" w:themeColor="text1"/>
        </w:rPr>
      </w:pPr>
    </w:p>
    <w:p w14:paraId="011F123D" w14:textId="36DB3C79" w:rsidR="001463B4" w:rsidRPr="00CE1011" w:rsidRDefault="001463B4" w:rsidP="001463B4">
      <w:pPr>
        <w:rPr>
          <w:rFonts w:ascii="FS Albert" w:hAnsi="FS Albert"/>
          <w:color w:val="000000" w:themeColor="text1"/>
        </w:rPr>
      </w:pPr>
      <w:r w:rsidRPr="00CE1011">
        <w:rPr>
          <w:rFonts w:ascii="FS Albert" w:hAnsi="FS Albert"/>
          <w:color w:val="061F80" w:themeColor="text2"/>
        </w:rPr>
        <w:t xml:space="preserve">“On the positive side... when companies do get it right and offer you Access to Work and the proper support, and then it does work and it’s generally really good.” </w:t>
      </w:r>
      <w:r w:rsidRPr="00CE1011">
        <w:rPr>
          <w:rFonts w:ascii="FS Albert" w:hAnsi="FS Albert"/>
          <w:color w:val="000000" w:themeColor="text1"/>
        </w:rPr>
        <w:t>Simon</w:t>
      </w:r>
    </w:p>
    <w:p w14:paraId="13ABB2AB" w14:textId="77777777" w:rsidR="001463B4" w:rsidRPr="00CE1011" w:rsidRDefault="001463B4" w:rsidP="001463B4">
      <w:pPr>
        <w:rPr>
          <w:rFonts w:ascii="FS Albert" w:hAnsi="FS Albert"/>
          <w:color w:val="000000" w:themeColor="text1"/>
        </w:rPr>
      </w:pPr>
    </w:p>
    <w:p w14:paraId="713A2A0A" w14:textId="3130DDA9" w:rsidR="001463B4" w:rsidRPr="00CE1011" w:rsidRDefault="001463B4" w:rsidP="001463B4">
      <w:pPr>
        <w:pStyle w:val="Heading2"/>
        <w:rPr>
          <w:rFonts w:ascii="FS Albert" w:hAnsi="FS Albert"/>
        </w:rPr>
      </w:pPr>
      <w:r w:rsidRPr="00CE1011">
        <w:rPr>
          <w:rFonts w:ascii="FS Albert" w:hAnsi="FS Albert"/>
        </w:rPr>
        <w:t>Foreword</w:t>
      </w:r>
    </w:p>
    <w:p w14:paraId="5F6BAD44" w14:textId="77777777" w:rsidR="001463B4" w:rsidRPr="00CE1011" w:rsidRDefault="001463B4" w:rsidP="001463B4">
      <w:pPr>
        <w:rPr>
          <w:rFonts w:ascii="FS Albert" w:hAnsi="FS Albert"/>
          <w:color w:val="000000" w:themeColor="text1"/>
        </w:rPr>
      </w:pPr>
    </w:p>
    <w:p w14:paraId="40E2F407" w14:textId="77777777" w:rsidR="001463B4" w:rsidRPr="00CE1011" w:rsidRDefault="001463B4" w:rsidP="001463B4">
      <w:pPr>
        <w:pStyle w:val="Heading3"/>
        <w:rPr>
          <w:rFonts w:ascii="FS Albert" w:hAnsi="FS Albert"/>
          <w:sz w:val="28"/>
          <w:szCs w:val="28"/>
        </w:rPr>
      </w:pPr>
      <w:r w:rsidRPr="00CE1011">
        <w:rPr>
          <w:rFonts w:ascii="FS Albert" w:hAnsi="FS Albert"/>
          <w:sz w:val="28"/>
          <w:szCs w:val="28"/>
        </w:rPr>
        <w:t>Dr Olivia Curno, Chief Executive, Vision Foundation</w:t>
      </w:r>
    </w:p>
    <w:p w14:paraId="5DB880B7" w14:textId="77777777" w:rsidR="001463B4" w:rsidRPr="00CE1011" w:rsidRDefault="001463B4" w:rsidP="001463B4">
      <w:pPr>
        <w:rPr>
          <w:rFonts w:ascii="FS Albert" w:hAnsi="FS Albert"/>
          <w:color w:val="000000" w:themeColor="text1"/>
        </w:rPr>
      </w:pPr>
    </w:p>
    <w:p w14:paraId="0A2ED3F6"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 xml:space="preserve">“Blind and partially sighted people do </w:t>
      </w:r>
      <w:proofErr w:type="gramStart"/>
      <w:r w:rsidRPr="00CE1011">
        <w:rPr>
          <w:rFonts w:ascii="FS Albert" w:hAnsi="FS Albert"/>
          <w:color w:val="000000" w:themeColor="text1"/>
        </w:rPr>
        <w:t>the vast majority of</w:t>
      </w:r>
      <w:proofErr w:type="gramEnd"/>
      <w:r w:rsidRPr="00CE1011">
        <w:rPr>
          <w:rFonts w:ascii="FS Albert" w:hAnsi="FS Albert"/>
          <w:color w:val="000000" w:themeColor="text1"/>
        </w:rPr>
        <w:t xml:space="preserve"> the jobs that sighted people do. They might do them a little differently – using specialist technology or admin support – but they do them successfully. In my role I’ve worked alongside blind or partially sighted politicians, journalists, lawyers, presenters, teachers, fundraisers, professors, artists, authors, actors, bankers, CEOs, </w:t>
      </w:r>
      <w:proofErr w:type="gramStart"/>
      <w:r w:rsidRPr="00CE1011">
        <w:rPr>
          <w:rFonts w:ascii="FS Albert" w:hAnsi="FS Albert"/>
          <w:color w:val="000000" w:themeColor="text1"/>
        </w:rPr>
        <w:t>entrepreneurs</w:t>
      </w:r>
      <w:proofErr w:type="gramEnd"/>
      <w:r w:rsidRPr="00CE1011">
        <w:rPr>
          <w:rFonts w:ascii="FS Albert" w:hAnsi="FS Albert"/>
          <w:color w:val="000000" w:themeColor="text1"/>
        </w:rPr>
        <w:t xml:space="preserve"> and chefs. But these success stories are far too few. In fact, if you’re a blind adult of working age in the UK, there is only a 1 in 4 chance that you’re working. That means that over 300,000 blind and partially sighted people are currently excluded from the workplace.</w:t>
      </w:r>
    </w:p>
    <w:p w14:paraId="418631EC" w14:textId="77777777" w:rsidR="001463B4" w:rsidRPr="00CE1011" w:rsidRDefault="001463B4" w:rsidP="001463B4">
      <w:pPr>
        <w:rPr>
          <w:rFonts w:ascii="FS Albert" w:hAnsi="FS Albert"/>
          <w:color w:val="000000" w:themeColor="text1"/>
        </w:rPr>
      </w:pPr>
    </w:p>
    <w:p w14:paraId="5436155B"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This report sets out a roadmap to ensure that everyone, sighted or blind, has the chance to enjoy the independence, purpose and meaning that employment can bring. We identify the barriers, and how to knock them down.</w:t>
      </w:r>
    </w:p>
    <w:p w14:paraId="39DE301B" w14:textId="77777777" w:rsidR="001463B4" w:rsidRPr="00CE1011" w:rsidRDefault="001463B4" w:rsidP="001463B4">
      <w:pPr>
        <w:rPr>
          <w:rFonts w:ascii="FS Albert" w:hAnsi="FS Albert"/>
          <w:color w:val="000000" w:themeColor="text1"/>
        </w:rPr>
      </w:pPr>
    </w:p>
    <w:p w14:paraId="1BE852CE"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The pandemic has shown us that we can overhaul working norms overnight. Let’s extend that adaptability and create a level playing field for sight loss employment.”</w:t>
      </w:r>
    </w:p>
    <w:p w14:paraId="3ABD57E4" w14:textId="77777777" w:rsidR="001463B4" w:rsidRPr="00CE1011" w:rsidRDefault="001463B4" w:rsidP="001463B4">
      <w:pPr>
        <w:rPr>
          <w:rFonts w:ascii="FS Albert" w:hAnsi="FS Albert"/>
          <w:color w:val="000000" w:themeColor="text1"/>
        </w:rPr>
      </w:pPr>
    </w:p>
    <w:p w14:paraId="0CE1A25E" w14:textId="77777777" w:rsidR="001463B4" w:rsidRPr="00CE1011" w:rsidRDefault="001463B4" w:rsidP="001463B4">
      <w:pPr>
        <w:pStyle w:val="Heading3"/>
        <w:rPr>
          <w:rFonts w:ascii="FS Albert" w:hAnsi="FS Albert"/>
          <w:sz w:val="28"/>
          <w:szCs w:val="28"/>
        </w:rPr>
      </w:pPr>
    </w:p>
    <w:p w14:paraId="471EB023" w14:textId="77777777" w:rsidR="001463B4" w:rsidRPr="00CE1011" w:rsidRDefault="001463B4" w:rsidP="001463B4">
      <w:pPr>
        <w:pStyle w:val="Heading3"/>
        <w:rPr>
          <w:rFonts w:ascii="FS Albert" w:hAnsi="FS Albert"/>
          <w:bCs/>
          <w:sz w:val="28"/>
          <w:szCs w:val="28"/>
        </w:rPr>
      </w:pPr>
      <w:r w:rsidRPr="00CE1011">
        <w:rPr>
          <w:rFonts w:ascii="FS Albert" w:hAnsi="FS Albert"/>
          <w:bCs/>
          <w:sz w:val="28"/>
          <w:szCs w:val="28"/>
        </w:rPr>
        <w:t>Naqi Rizvi, Appeal Board Chair for Vision Foundation</w:t>
      </w:r>
    </w:p>
    <w:p w14:paraId="7F580D32"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 xml:space="preserve">“I was born with very little sight which gradually deteriorated and left me blind since I was seven. Despite the loss of a sense that most people rely on all the time, I’ve been able to lead a fulfilling life and have a good career because of determination, walking the untrodden path and people’s faith in my abilities and their willingness to take risks. </w:t>
      </w:r>
    </w:p>
    <w:p w14:paraId="6FFF393D"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 xml:space="preserve">It deeply saddens me to know that 73% of blind and partially sighted people of working age in the UK are unemployed, which doesn’t only mean a lack of financial independence, but also lower confidence, more isolation and inequality in our communities. I know that we can give so much if given a chance. All it takes is the willingness to change the status quo and belief that disability is not the same as inability. </w:t>
      </w:r>
    </w:p>
    <w:p w14:paraId="2D43BF97"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 xml:space="preserve">Through determination, </w:t>
      </w:r>
      <w:proofErr w:type="gramStart"/>
      <w:r w:rsidRPr="00CE1011">
        <w:rPr>
          <w:rFonts w:ascii="FS Albert" w:hAnsi="FS Albert"/>
          <w:color w:val="000000" w:themeColor="text1"/>
        </w:rPr>
        <w:t>patience</w:t>
      </w:r>
      <w:proofErr w:type="gramEnd"/>
      <w:r w:rsidRPr="00CE1011">
        <w:rPr>
          <w:rFonts w:ascii="FS Albert" w:hAnsi="FS Albert"/>
          <w:color w:val="000000" w:themeColor="text1"/>
        </w:rPr>
        <w:t xml:space="preserve"> and the support of my loved ones, I graduated as an engineer and have built a full-time career in financial services. This report will shed light on the challenges blind and partially sighted people face but more importantly what we all can do about it. It will help pave the way for others, so please join the Vision Foundation on this important journey and make a difference. “</w:t>
      </w:r>
    </w:p>
    <w:p w14:paraId="7F48422F" w14:textId="77777777" w:rsidR="001463B4" w:rsidRPr="00CE1011" w:rsidRDefault="001463B4" w:rsidP="001463B4">
      <w:pPr>
        <w:pStyle w:val="Heading3"/>
        <w:rPr>
          <w:rFonts w:ascii="FS Albert" w:hAnsi="FS Albert"/>
        </w:rPr>
      </w:pPr>
    </w:p>
    <w:p w14:paraId="465B7560" w14:textId="07B32968" w:rsidR="001463B4" w:rsidRPr="00CE1011" w:rsidRDefault="001463B4" w:rsidP="001463B4">
      <w:pPr>
        <w:pStyle w:val="Heading3"/>
        <w:rPr>
          <w:rFonts w:ascii="FS Albert" w:hAnsi="FS Albert"/>
          <w:sz w:val="28"/>
          <w:szCs w:val="28"/>
        </w:rPr>
      </w:pPr>
      <w:r w:rsidRPr="00CE1011">
        <w:rPr>
          <w:rFonts w:ascii="FS Albert" w:hAnsi="FS Albert"/>
          <w:sz w:val="28"/>
          <w:szCs w:val="28"/>
        </w:rPr>
        <w:t>Sara Heald, Head of Corporate Social Responsibility, Legal &amp; General</w:t>
      </w:r>
    </w:p>
    <w:p w14:paraId="3DB2C68E"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 xml:space="preserve">“Legal &amp; General has been working in partnership with the Vision Foundation since 2020. At Legal &amp; General, we believe diversity strengthens us, and are proud to be a vibrant business that values and embraces difference. We want our employees to feel they belong and are empowered to deliver business results. </w:t>
      </w:r>
    </w:p>
    <w:p w14:paraId="0E7817E5"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 xml:space="preserve">We are committed to embedding diversity in every aspect of our business and believe an inclusive culture is vital for a thriving, performing workforce. </w:t>
      </w:r>
    </w:p>
    <w:p w14:paraId="30396BA8"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We are really proud to have supported this research report and are pleased to be contributing to changing employment outcomes for blind and partially sighted people.”</w:t>
      </w:r>
    </w:p>
    <w:p w14:paraId="25E3E01A" w14:textId="77777777" w:rsidR="001463B4" w:rsidRPr="00CE1011" w:rsidRDefault="001463B4" w:rsidP="001463B4">
      <w:pPr>
        <w:rPr>
          <w:rFonts w:ascii="FS Albert" w:hAnsi="FS Albert"/>
          <w:color w:val="000000" w:themeColor="text1"/>
        </w:rPr>
      </w:pPr>
    </w:p>
    <w:p w14:paraId="321917A5" w14:textId="77777777" w:rsidR="001463B4" w:rsidRPr="00CE1011" w:rsidRDefault="001463B4" w:rsidP="001463B4">
      <w:pPr>
        <w:pStyle w:val="Heading2"/>
        <w:rPr>
          <w:rFonts w:ascii="FS Albert" w:hAnsi="FS Albert"/>
        </w:rPr>
      </w:pPr>
      <w:r w:rsidRPr="00CE1011">
        <w:rPr>
          <w:rFonts w:ascii="FS Albert" w:hAnsi="FS Albert"/>
        </w:rPr>
        <w:t>Introduction</w:t>
      </w:r>
    </w:p>
    <w:p w14:paraId="07ACD263"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Right now, more than 2 million people in the UK are living with sight loss</w:t>
      </w:r>
      <w:r w:rsidRPr="00CE1011">
        <w:rPr>
          <w:rFonts w:ascii="FS Albert" w:hAnsi="FS Albert"/>
          <w:color w:val="000000" w:themeColor="text1"/>
          <w:position w:val="10"/>
        </w:rPr>
        <w:t>1</w:t>
      </w:r>
      <w:r w:rsidRPr="00CE1011">
        <w:rPr>
          <w:rFonts w:ascii="FS Albert" w:hAnsi="FS Albert"/>
          <w:color w:val="000000" w:themeColor="text1"/>
        </w:rPr>
        <w:t>, causing a significant impact on their daily lives. Issues around employment represent one of the biggest barriers to equal participation, only 1 in 4 blind and partially sighted people of working age in employment, a figure that has worsened in the last decade.</w:t>
      </w:r>
      <w:r w:rsidRPr="00CE1011">
        <w:rPr>
          <w:rFonts w:ascii="FS Albert" w:hAnsi="FS Albert"/>
          <w:color w:val="000000" w:themeColor="text1"/>
          <w:position w:val="10"/>
        </w:rPr>
        <w:t xml:space="preserve">2 </w:t>
      </w:r>
    </w:p>
    <w:p w14:paraId="0C0FD159"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The sight loss employment gap is a shocking 48%. Currently 75% of the general population are in employment,</w:t>
      </w:r>
      <w:r w:rsidRPr="00CE1011">
        <w:rPr>
          <w:rFonts w:ascii="FS Albert" w:hAnsi="FS Albert"/>
          <w:color w:val="000000" w:themeColor="text1"/>
          <w:position w:val="10"/>
        </w:rPr>
        <w:t xml:space="preserve">3 </w:t>
      </w:r>
      <w:r w:rsidRPr="00CE1011">
        <w:rPr>
          <w:rFonts w:ascii="FS Albert" w:hAnsi="FS Albert"/>
          <w:color w:val="000000" w:themeColor="text1"/>
        </w:rPr>
        <w:t>falling to 51% amongst the disabled population (excluding sight loss) and to 27% for people registered blind or partially sighted.</w:t>
      </w:r>
      <w:r w:rsidRPr="00CE1011">
        <w:rPr>
          <w:rFonts w:ascii="FS Albert" w:hAnsi="FS Albert"/>
          <w:color w:val="000000" w:themeColor="text1"/>
          <w:position w:val="10"/>
        </w:rPr>
        <w:t xml:space="preserve">4 </w:t>
      </w:r>
    </w:p>
    <w:p w14:paraId="55DEEB58"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 xml:space="preserve">In order to better understand what </w:t>
      </w:r>
      <w:proofErr w:type="gramStart"/>
      <w:r w:rsidRPr="00CE1011">
        <w:rPr>
          <w:rFonts w:ascii="FS Albert" w:hAnsi="FS Albert"/>
          <w:color w:val="000000" w:themeColor="text1"/>
        </w:rPr>
        <w:t>factors</w:t>
      </w:r>
      <w:proofErr w:type="gramEnd"/>
      <w:r w:rsidRPr="00CE1011">
        <w:rPr>
          <w:rFonts w:ascii="FS Albert" w:hAnsi="FS Albert"/>
          <w:color w:val="000000" w:themeColor="text1"/>
        </w:rPr>
        <w:t xml:space="preserve"> contribute towards positive employment outcomes for blind and partially sighted people, the Vision Foundation commissioned research from the University of Birmingham’s Department of Disability Inclusion and Special Needs. </w:t>
      </w:r>
    </w:p>
    <w:p w14:paraId="63F768A8"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 xml:space="preserve">This briefing outlines the research findings and makes recommendations for a united response from the public, private and charity sectors to level the employment playing field for blind and partially sighted people. </w:t>
      </w:r>
    </w:p>
    <w:p w14:paraId="2576DF22" w14:textId="77777777" w:rsidR="001463B4" w:rsidRPr="00CE1011" w:rsidRDefault="001463B4" w:rsidP="001463B4">
      <w:pPr>
        <w:pStyle w:val="NormalWeb"/>
        <w:rPr>
          <w:rFonts w:ascii="FS Albert" w:hAnsi="FS Albert"/>
          <w:color w:val="000000" w:themeColor="text1"/>
        </w:rPr>
      </w:pPr>
    </w:p>
    <w:p w14:paraId="5C5AD69E"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1 Barriers faced by blind and partially sighted people (2018) RNIB</w:t>
      </w:r>
    </w:p>
    <w:p w14:paraId="23E85F3D"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2 Slade, Edwards, Crawley (2020) Employment for blind and partially sighted</w:t>
      </w:r>
    </w:p>
    <w:p w14:paraId="249A79F5"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people in 2019. RNIB</w:t>
      </w:r>
    </w:p>
    <w:p w14:paraId="55457AD4" w14:textId="4064F181" w:rsidR="001463B4" w:rsidRPr="00CE1011" w:rsidRDefault="001463B4" w:rsidP="001463B4">
      <w:pPr>
        <w:rPr>
          <w:rFonts w:ascii="FS Albert" w:hAnsi="FS Albert"/>
          <w:color w:val="000000" w:themeColor="text1"/>
        </w:rPr>
      </w:pPr>
      <w:r w:rsidRPr="00CE1011">
        <w:rPr>
          <w:rFonts w:ascii="FS Albert" w:hAnsi="FS Albert"/>
          <w:color w:val="000000" w:themeColor="text1"/>
        </w:rPr>
        <w:t>3 ONS Labour market data (April 2021)</w:t>
      </w:r>
    </w:p>
    <w:p w14:paraId="6585F426"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4 Slade (2019), Labour Force Survey 2018: comparison of people with sight loss</w:t>
      </w:r>
    </w:p>
    <w:p w14:paraId="5EF44D8A"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to the rest of the population</w:t>
      </w:r>
    </w:p>
    <w:p w14:paraId="5D4F8B03" w14:textId="77777777" w:rsidR="001463B4" w:rsidRPr="00CE1011" w:rsidRDefault="001463B4" w:rsidP="001463B4">
      <w:pPr>
        <w:rPr>
          <w:rFonts w:ascii="FS Albert" w:hAnsi="FS Albert"/>
          <w:color w:val="000000" w:themeColor="text1"/>
        </w:rPr>
      </w:pPr>
    </w:p>
    <w:p w14:paraId="4F94D0CC" w14:textId="77777777" w:rsidR="001463B4" w:rsidRPr="00CE1011" w:rsidRDefault="001463B4" w:rsidP="001463B4">
      <w:pPr>
        <w:rPr>
          <w:rFonts w:ascii="FS Albert" w:hAnsi="FS Albert"/>
          <w:color w:val="000000" w:themeColor="text1"/>
        </w:rPr>
      </w:pPr>
    </w:p>
    <w:p w14:paraId="1B1B12BB" w14:textId="77777777" w:rsidR="001463B4" w:rsidRPr="00CE1011" w:rsidRDefault="001463B4" w:rsidP="001463B4">
      <w:pPr>
        <w:pStyle w:val="Heading3"/>
        <w:rPr>
          <w:rFonts w:ascii="FS Albert" w:hAnsi="FS Albert"/>
          <w:sz w:val="28"/>
          <w:szCs w:val="28"/>
        </w:rPr>
      </w:pPr>
      <w:r w:rsidRPr="00CE1011">
        <w:rPr>
          <w:rFonts w:ascii="FS Albert" w:hAnsi="FS Albert"/>
          <w:sz w:val="28"/>
          <w:szCs w:val="28"/>
        </w:rPr>
        <w:t>Definition of terms</w:t>
      </w:r>
    </w:p>
    <w:p w14:paraId="78AA43A2" w14:textId="77777777" w:rsidR="001463B4" w:rsidRPr="00CE1011" w:rsidRDefault="001463B4" w:rsidP="001463B4">
      <w:pPr>
        <w:rPr>
          <w:rFonts w:ascii="FS Albert" w:hAnsi="FS Albert"/>
          <w:color w:val="000000" w:themeColor="text1"/>
        </w:rPr>
      </w:pPr>
    </w:p>
    <w:p w14:paraId="36F1846E" w14:textId="77777777" w:rsidR="001463B4" w:rsidRPr="00CE1011" w:rsidRDefault="001463B4" w:rsidP="001463B4">
      <w:pPr>
        <w:rPr>
          <w:rFonts w:ascii="FS Albert" w:hAnsi="FS Albert"/>
          <w:b/>
          <w:bCs/>
        </w:rPr>
      </w:pPr>
      <w:r w:rsidRPr="00CE1011">
        <w:rPr>
          <w:rFonts w:ascii="FS Albert" w:hAnsi="FS Albert"/>
          <w:b/>
          <w:bCs/>
        </w:rPr>
        <w:t>Blind</w:t>
      </w:r>
    </w:p>
    <w:p w14:paraId="6A723D0F"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lastRenderedPageBreak/>
        <w:t>Someone who has been identified as Severely Sight Impaired on a Certificate of Vision Impairment form from an eye hospital, and then registered blind by their local authority.</w:t>
      </w:r>
    </w:p>
    <w:p w14:paraId="3B9D6521" w14:textId="77777777" w:rsidR="001463B4" w:rsidRPr="00CE1011" w:rsidRDefault="001463B4" w:rsidP="001463B4">
      <w:pPr>
        <w:pStyle w:val="Heading3"/>
        <w:rPr>
          <w:rFonts w:ascii="FS Albert" w:hAnsi="FS Albert"/>
        </w:rPr>
      </w:pPr>
    </w:p>
    <w:p w14:paraId="203D866C" w14:textId="77777777" w:rsidR="001463B4" w:rsidRPr="00CE1011" w:rsidRDefault="001463B4" w:rsidP="001463B4">
      <w:pPr>
        <w:rPr>
          <w:rFonts w:ascii="FS Albert" w:hAnsi="FS Albert"/>
          <w:b/>
          <w:bCs/>
        </w:rPr>
      </w:pPr>
      <w:r w:rsidRPr="00CE1011">
        <w:rPr>
          <w:rFonts w:ascii="FS Albert" w:hAnsi="FS Albert"/>
          <w:b/>
          <w:bCs/>
        </w:rPr>
        <w:t>Partially sighted</w:t>
      </w:r>
    </w:p>
    <w:p w14:paraId="735A9222"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Someone who has been identified as Sight Impaired on a Certificate of Vision Impairment from an eye hospital, and then registered partially sighted by their local authority.</w:t>
      </w:r>
    </w:p>
    <w:p w14:paraId="720F9F9C" w14:textId="77777777" w:rsidR="001463B4" w:rsidRPr="00CE1011" w:rsidRDefault="001463B4" w:rsidP="001463B4">
      <w:pPr>
        <w:rPr>
          <w:rFonts w:ascii="FS Albert" w:hAnsi="FS Albert"/>
          <w:b/>
          <w:bCs/>
        </w:rPr>
      </w:pPr>
    </w:p>
    <w:p w14:paraId="79CA65C4" w14:textId="12200940" w:rsidR="001463B4" w:rsidRPr="00CE1011" w:rsidRDefault="001463B4" w:rsidP="001463B4">
      <w:pPr>
        <w:rPr>
          <w:rFonts w:ascii="FS Albert" w:hAnsi="FS Albert"/>
          <w:b/>
          <w:bCs/>
        </w:rPr>
      </w:pPr>
      <w:r w:rsidRPr="00CE1011">
        <w:rPr>
          <w:rFonts w:ascii="FS Albert" w:hAnsi="FS Albert"/>
          <w:b/>
          <w:bCs/>
        </w:rPr>
        <w:t>Working age</w:t>
      </w:r>
    </w:p>
    <w:p w14:paraId="64AF12F3"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This is defined as 18-64 years. The term “working age” includes everyone within this age range, regardless of their employment status.</w:t>
      </w:r>
    </w:p>
    <w:p w14:paraId="1FDBA98F" w14:textId="77777777" w:rsidR="001463B4" w:rsidRPr="00CE1011" w:rsidRDefault="001463B4" w:rsidP="001463B4">
      <w:pPr>
        <w:rPr>
          <w:rFonts w:ascii="FS Albert" w:hAnsi="FS Albert"/>
          <w:b/>
          <w:bCs/>
        </w:rPr>
      </w:pPr>
    </w:p>
    <w:p w14:paraId="0D5A26B0" w14:textId="224A84F7" w:rsidR="001463B4" w:rsidRPr="00CE1011" w:rsidRDefault="001463B4" w:rsidP="001463B4">
      <w:pPr>
        <w:rPr>
          <w:rFonts w:ascii="FS Albert" w:hAnsi="FS Albert"/>
          <w:b/>
          <w:bCs/>
        </w:rPr>
      </w:pPr>
      <w:r w:rsidRPr="00CE1011">
        <w:rPr>
          <w:rFonts w:ascii="FS Albert" w:hAnsi="FS Albert"/>
          <w:b/>
          <w:bCs/>
        </w:rPr>
        <w:t>Access to Work</w:t>
      </w:r>
    </w:p>
    <w:p w14:paraId="568ADE6A" w14:textId="77777777" w:rsidR="001463B4" w:rsidRPr="00CE1011" w:rsidRDefault="001463B4" w:rsidP="001463B4">
      <w:pPr>
        <w:rPr>
          <w:rFonts w:ascii="FS Albert" w:hAnsi="FS Albert"/>
          <w:color w:val="000000" w:themeColor="text1"/>
        </w:rPr>
      </w:pPr>
      <w:r w:rsidRPr="00CE1011">
        <w:rPr>
          <w:rFonts w:ascii="FS Albert" w:hAnsi="FS Albert"/>
          <w:color w:val="000000" w:themeColor="text1"/>
        </w:rPr>
        <w:t xml:space="preserve">A government funded employment support programme that aims to help more disabled people start or stay in work. It can provide practical and financial support for disabled people or people with a </w:t>
      </w:r>
      <w:proofErr w:type="gramStart"/>
      <w:r w:rsidRPr="00CE1011">
        <w:rPr>
          <w:rFonts w:ascii="FS Albert" w:hAnsi="FS Albert"/>
          <w:color w:val="000000" w:themeColor="text1"/>
        </w:rPr>
        <w:t>long term</w:t>
      </w:r>
      <w:proofErr w:type="gramEnd"/>
      <w:r w:rsidRPr="00CE1011">
        <w:rPr>
          <w:rFonts w:ascii="FS Albert" w:hAnsi="FS Albert"/>
          <w:color w:val="000000" w:themeColor="text1"/>
        </w:rPr>
        <w:t xml:space="preserve"> physical or mental health condition.</w:t>
      </w:r>
    </w:p>
    <w:p w14:paraId="6BDAE5D9" w14:textId="77777777" w:rsidR="001463B4" w:rsidRPr="00CE1011" w:rsidRDefault="001463B4" w:rsidP="001463B4">
      <w:pPr>
        <w:rPr>
          <w:rFonts w:ascii="FS Albert" w:hAnsi="FS Albert"/>
          <w:b/>
          <w:bCs/>
        </w:rPr>
      </w:pPr>
    </w:p>
    <w:p w14:paraId="56603F79" w14:textId="6359172C" w:rsidR="001463B4" w:rsidRPr="00CE1011" w:rsidRDefault="001463B4" w:rsidP="001463B4">
      <w:pPr>
        <w:rPr>
          <w:rFonts w:ascii="FS Albert" w:hAnsi="FS Albert"/>
          <w:b/>
          <w:bCs/>
        </w:rPr>
      </w:pPr>
      <w:r w:rsidRPr="00CE1011">
        <w:rPr>
          <w:rFonts w:ascii="FS Albert" w:hAnsi="FS Albert"/>
          <w:b/>
          <w:bCs/>
        </w:rPr>
        <w:t>Jobcentre Plus</w:t>
      </w:r>
    </w:p>
    <w:p w14:paraId="456FEA8F" w14:textId="64F1B771" w:rsidR="001463B4" w:rsidRPr="00CE1011" w:rsidRDefault="001463B4" w:rsidP="001463B4">
      <w:pPr>
        <w:rPr>
          <w:rFonts w:ascii="FS Albert" w:hAnsi="FS Albert"/>
          <w:color w:val="000000" w:themeColor="text1"/>
        </w:rPr>
      </w:pPr>
      <w:r w:rsidRPr="00CE1011">
        <w:rPr>
          <w:rFonts w:ascii="FS Albert" w:hAnsi="FS Albert"/>
          <w:color w:val="000000" w:themeColor="text1"/>
        </w:rPr>
        <w:t>Part of the Department for Work and Pensions which delivers working- age support services in the UK.</w:t>
      </w:r>
    </w:p>
    <w:p w14:paraId="28176935" w14:textId="77777777" w:rsidR="001463B4" w:rsidRPr="00CE1011" w:rsidRDefault="001463B4" w:rsidP="001463B4">
      <w:pPr>
        <w:rPr>
          <w:rFonts w:ascii="FS Albert" w:hAnsi="FS Albert"/>
          <w:color w:val="000000" w:themeColor="text1"/>
        </w:rPr>
      </w:pPr>
    </w:p>
    <w:p w14:paraId="71865579" w14:textId="77777777" w:rsidR="001463B4" w:rsidRPr="00CE1011" w:rsidRDefault="001463B4" w:rsidP="001463B4">
      <w:pPr>
        <w:rPr>
          <w:rFonts w:ascii="FS Albert" w:hAnsi="FS Albert"/>
          <w:color w:val="000000" w:themeColor="text1"/>
        </w:rPr>
      </w:pPr>
    </w:p>
    <w:p w14:paraId="4F5D2591" w14:textId="47B0A121" w:rsidR="001463B4" w:rsidRPr="00CE1011" w:rsidRDefault="001463B4" w:rsidP="001463B4">
      <w:pPr>
        <w:pStyle w:val="Heading2"/>
        <w:rPr>
          <w:rFonts w:ascii="FS Albert" w:hAnsi="FS Albert"/>
          <w:bCs/>
        </w:rPr>
      </w:pPr>
      <w:r w:rsidRPr="00CE1011">
        <w:rPr>
          <w:rFonts w:ascii="FS Albert" w:hAnsi="FS Albert"/>
          <w:bCs/>
        </w:rPr>
        <w:t>Sight loss employment statistics</w:t>
      </w:r>
      <w:r w:rsidRPr="00CE1011">
        <w:rPr>
          <w:rFonts w:ascii="FS Albert" w:hAnsi="FS Albert"/>
          <w:bCs/>
        </w:rPr>
        <w:tab/>
      </w:r>
    </w:p>
    <w:p w14:paraId="43771BEB" w14:textId="77777777" w:rsidR="001463B4" w:rsidRPr="00CE1011" w:rsidRDefault="001463B4" w:rsidP="001463B4">
      <w:pPr>
        <w:rPr>
          <w:rFonts w:ascii="FS Albert" w:hAnsi="FS Albert"/>
          <w:color w:val="000000" w:themeColor="text1"/>
        </w:rPr>
      </w:pPr>
    </w:p>
    <w:p w14:paraId="4B76E3F5" w14:textId="77777777" w:rsidR="001463B4" w:rsidRPr="00CE1011" w:rsidRDefault="001463B4" w:rsidP="001463B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Across the UK there are an estimated 2,190,000 people living with sight loss.</w:t>
      </w:r>
      <w:r w:rsidRPr="00CE1011">
        <w:rPr>
          <w:rFonts w:ascii="FS Albert" w:eastAsia="Times New Roman" w:hAnsi="FS Albert" w:cs="Times New Roman"/>
          <w:color w:val="000000" w:themeColor="text1"/>
          <w:position w:val="10"/>
          <w:lang w:eastAsia="en-GB"/>
        </w:rPr>
        <w:t xml:space="preserve">5 </w:t>
      </w:r>
      <w:r w:rsidRPr="00CE1011">
        <w:rPr>
          <w:rFonts w:ascii="FS Albert" w:eastAsia="Times New Roman" w:hAnsi="FS Albert" w:cs="Times New Roman"/>
          <w:color w:val="000000" w:themeColor="text1"/>
          <w:lang w:eastAsia="en-GB"/>
        </w:rPr>
        <w:t xml:space="preserve">An estimated 424,000 of these are of working age. </w:t>
      </w:r>
    </w:p>
    <w:p w14:paraId="2B1402D3" w14:textId="77777777" w:rsidR="001463B4" w:rsidRPr="00CE1011" w:rsidRDefault="001463B4" w:rsidP="001463B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Only 27% of working age blind or partially sighted people are in work, compared to 51% of disabled people, and 75% of the general population.</w:t>
      </w:r>
      <w:r w:rsidRPr="00CE1011">
        <w:rPr>
          <w:rFonts w:ascii="FS Albert" w:eastAsia="Times New Roman" w:hAnsi="FS Albert" w:cs="Times New Roman"/>
          <w:color w:val="000000" w:themeColor="text1"/>
          <w:position w:val="10"/>
          <w:lang w:eastAsia="en-GB"/>
        </w:rPr>
        <w:t xml:space="preserve">6 7 </w:t>
      </w:r>
    </w:p>
    <w:p w14:paraId="39BD23CE" w14:textId="77777777" w:rsidR="001463B4" w:rsidRPr="00CE1011" w:rsidRDefault="001463B4" w:rsidP="001463B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90% of those with the most severe sight loss are not in work.6</w:t>
      </w:r>
    </w:p>
    <w:p w14:paraId="281376CC" w14:textId="77777777" w:rsidR="001463B4" w:rsidRPr="00CE1011" w:rsidRDefault="001463B4" w:rsidP="001463B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90% of those who lose their sight during childhood will not work for more than 6 months in their lives.</w:t>
      </w:r>
      <w:r w:rsidRPr="00CE1011">
        <w:rPr>
          <w:rFonts w:ascii="FS Albert" w:eastAsia="Times New Roman" w:hAnsi="FS Albert" w:cs="Times New Roman"/>
          <w:color w:val="000000" w:themeColor="text1"/>
          <w:position w:val="10"/>
          <w:lang w:eastAsia="en-GB"/>
        </w:rPr>
        <w:t xml:space="preserve">8 </w:t>
      </w:r>
    </w:p>
    <w:p w14:paraId="0DC1253D" w14:textId="77777777" w:rsidR="001463B4" w:rsidRPr="00CE1011" w:rsidRDefault="001463B4" w:rsidP="001463B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23% of employers would not be willing to make adaptations to employ a blind or partially sighted person despite Equality Act obligations.</w:t>
      </w:r>
      <w:r w:rsidRPr="00CE1011">
        <w:rPr>
          <w:rFonts w:ascii="FS Albert" w:eastAsia="Times New Roman" w:hAnsi="FS Albert" w:cs="Times New Roman"/>
          <w:color w:val="000000" w:themeColor="text1"/>
          <w:position w:val="10"/>
          <w:lang w:eastAsia="en-GB"/>
        </w:rPr>
        <w:t xml:space="preserve">9 </w:t>
      </w:r>
    </w:p>
    <w:p w14:paraId="45BE4052" w14:textId="77777777" w:rsidR="001463B4" w:rsidRPr="00CE1011" w:rsidRDefault="001463B4" w:rsidP="001463B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Only 40% of employers are confident that their recruitment processes are accessible to blind or partially sighted people [24% for small employers].</w:t>
      </w:r>
      <w:r w:rsidRPr="00CE1011">
        <w:rPr>
          <w:rFonts w:ascii="FS Albert" w:eastAsia="Times New Roman" w:hAnsi="FS Albert" w:cs="Times New Roman"/>
          <w:color w:val="000000" w:themeColor="text1"/>
          <w:position w:val="10"/>
          <w:lang w:eastAsia="en-GB"/>
        </w:rPr>
        <w:t xml:space="preserve">9 </w:t>
      </w:r>
    </w:p>
    <w:p w14:paraId="2EB6553E" w14:textId="77777777" w:rsidR="001463B4" w:rsidRPr="00CE1011" w:rsidRDefault="001463B4" w:rsidP="001463B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90% of employers state that it would be “difficult” or “impossible” to employ a visually impaired person.</w:t>
      </w:r>
      <w:r w:rsidRPr="00CE1011">
        <w:rPr>
          <w:rFonts w:ascii="FS Albert" w:eastAsia="Times New Roman" w:hAnsi="FS Albert" w:cs="Times New Roman"/>
          <w:color w:val="000000" w:themeColor="text1"/>
          <w:position w:val="10"/>
          <w:lang w:eastAsia="en-GB"/>
        </w:rPr>
        <w:t xml:space="preserve">9 </w:t>
      </w:r>
    </w:p>
    <w:p w14:paraId="23F101FE" w14:textId="77777777" w:rsidR="001463B4" w:rsidRPr="00CE1011" w:rsidRDefault="001463B4" w:rsidP="001463B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Working age people with no qualifications are six times more likely to be in employment than registered blind and partially sighted people with no qualifications.</w:t>
      </w:r>
      <w:r w:rsidRPr="00CE1011">
        <w:rPr>
          <w:rFonts w:ascii="FS Albert" w:eastAsia="Times New Roman" w:hAnsi="FS Albert" w:cs="Times New Roman"/>
          <w:color w:val="000000" w:themeColor="text1"/>
          <w:position w:val="10"/>
          <w:lang w:eastAsia="en-GB"/>
        </w:rPr>
        <w:t xml:space="preserve">6 </w:t>
      </w:r>
    </w:p>
    <w:p w14:paraId="6FE63846" w14:textId="77777777" w:rsidR="001463B4" w:rsidRPr="00CE1011" w:rsidRDefault="001463B4" w:rsidP="001463B4">
      <w:pPr>
        <w:pStyle w:val="ListParagraph"/>
        <w:numPr>
          <w:ilvl w:val="0"/>
          <w:numId w:val="7"/>
        </w:num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Unemployment contributes to the cost of sight loss each year in the UK. This is estimated to be £28 billion,</w:t>
      </w:r>
      <w:r w:rsidRPr="00CE1011">
        <w:rPr>
          <w:rFonts w:ascii="FS Albert" w:eastAsia="Times New Roman" w:hAnsi="FS Albert" w:cs="Times New Roman"/>
          <w:color w:val="000000" w:themeColor="text1"/>
          <w:position w:val="10"/>
          <w:lang w:eastAsia="en-GB"/>
        </w:rPr>
        <w:t xml:space="preserve">5 </w:t>
      </w:r>
      <w:r w:rsidRPr="00CE1011">
        <w:rPr>
          <w:rFonts w:ascii="FS Albert" w:eastAsia="Times New Roman" w:hAnsi="FS Albert" w:cs="Times New Roman"/>
          <w:color w:val="000000" w:themeColor="text1"/>
          <w:lang w:eastAsia="en-GB"/>
        </w:rPr>
        <w:t>more than heart disease, cancer and stroke combined.</w:t>
      </w:r>
      <w:r w:rsidRPr="00CE1011">
        <w:rPr>
          <w:rFonts w:ascii="FS Albert" w:eastAsia="Times New Roman" w:hAnsi="FS Albert" w:cs="Times New Roman"/>
          <w:color w:val="000000" w:themeColor="text1"/>
          <w:position w:val="10"/>
          <w:lang w:eastAsia="en-GB"/>
        </w:rPr>
        <w:t xml:space="preserve">10 </w:t>
      </w:r>
    </w:p>
    <w:p w14:paraId="6E09CED0" w14:textId="77777777" w:rsidR="001463B4" w:rsidRPr="00C70524" w:rsidRDefault="001463B4" w:rsidP="001463B4">
      <w:pPr>
        <w:spacing w:before="100" w:beforeAutospacing="1" w:after="100" w:afterAutospacing="1"/>
        <w:rPr>
          <w:rFonts w:ascii="FS Albert" w:eastAsia="Times New Roman" w:hAnsi="FS Albert" w:cs="Times New Roman"/>
          <w:lang w:eastAsia="en-GB"/>
        </w:rPr>
      </w:pPr>
    </w:p>
    <w:p w14:paraId="094FE54C" w14:textId="77777777" w:rsidR="001463B4" w:rsidRPr="00CE1011" w:rsidRDefault="001463B4" w:rsidP="001463B4">
      <w:p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lang w:eastAsia="en-GB"/>
        </w:rPr>
        <w:t>5 Barriers faced by blind and partially sighted people (2018) RNIB</w:t>
      </w:r>
    </w:p>
    <w:p w14:paraId="591C3F18" w14:textId="77777777" w:rsidR="001463B4" w:rsidRPr="00CE1011" w:rsidRDefault="001463B4" w:rsidP="001463B4">
      <w:p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lang w:eastAsia="en-GB"/>
        </w:rPr>
        <w:t xml:space="preserve">6 Slade, Edwards and White (2017). Employment status and </w:t>
      </w:r>
      <w:proofErr w:type="spellStart"/>
      <w:r w:rsidRPr="00CE1011">
        <w:rPr>
          <w:rFonts w:ascii="FS Albert" w:eastAsia="Times New Roman" w:hAnsi="FS Albert" w:cs="Times New Roman"/>
          <w:lang w:eastAsia="en-GB"/>
        </w:rPr>
        <w:t>sightloss</w:t>
      </w:r>
      <w:proofErr w:type="spellEnd"/>
      <w:r w:rsidRPr="00CE1011">
        <w:rPr>
          <w:rFonts w:ascii="FS Albert" w:eastAsia="Times New Roman" w:hAnsi="FS Albert" w:cs="Times New Roman"/>
          <w:lang w:eastAsia="en-GB"/>
        </w:rPr>
        <w:t>. RNIB.</w:t>
      </w:r>
    </w:p>
    <w:p w14:paraId="2BAD552F" w14:textId="77777777" w:rsidR="001463B4" w:rsidRPr="00CE1011" w:rsidRDefault="001463B4" w:rsidP="001463B4">
      <w:p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lang w:eastAsia="en-GB"/>
        </w:rPr>
        <w:lastRenderedPageBreak/>
        <w:t>7 ONS Labour market data (April 2021</w:t>
      </w:r>
      <w:proofErr w:type="gramStart"/>
      <w:r w:rsidRPr="00CE1011">
        <w:rPr>
          <w:rFonts w:ascii="FS Albert" w:eastAsia="Times New Roman" w:hAnsi="FS Albert" w:cs="Times New Roman"/>
          <w:lang w:eastAsia="en-GB"/>
        </w:rPr>
        <w:t>) .</w:t>
      </w:r>
      <w:proofErr w:type="gramEnd"/>
    </w:p>
    <w:p w14:paraId="33A9C145" w14:textId="77777777" w:rsidR="001463B4" w:rsidRPr="00CE1011" w:rsidRDefault="001463B4" w:rsidP="001463B4">
      <w:p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lang w:eastAsia="en-GB"/>
        </w:rPr>
        <w:t>8 Functionality and the Needs of Blind and Partially Sighted Young People in the UK: A Survey of Young People, Parents, Educators and Mobility Specialists’ (</w:t>
      </w:r>
      <w:proofErr w:type="spellStart"/>
      <w:r w:rsidRPr="00CE1011">
        <w:rPr>
          <w:rFonts w:ascii="FS Albert" w:eastAsia="Times New Roman" w:hAnsi="FS Albert" w:cs="Times New Roman"/>
          <w:lang w:eastAsia="en-GB"/>
        </w:rPr>
        <w:t>Nzegwu</w:t>
      </w:r>
      <w:proofErr w:type="spellEnd"/>
      <w:r w:rsidRPr="00CE1011">
        <w:rPr>
          <w:rFonts w:ascii="FS Albert" w:eastAsia="Times New Roman" w:hAnsi="FS Albert" w:cs="Times New Roman"/>
          <w:lang w:eastAsia="en-GB"/>
        </w:rPr>
        <w:t xml:space="preserve"> and Dooley 2008). Investigation of data relating to blind and partially sighted people in the Quarterly Labour Force Survey: October 2009 – September 2012’ (Hewett 2013)</w:t>
      </w:r>
    </w:p>
    <w:p w14:paraId="12683BB3" w14:textId="77777777" w:rsidR="001463B4" w:rsidRPr="00CE1011" w:rsidRDefault="001463B4" w:rsidP="001463B4">
      <w:p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lang w:eastAsia="en-GB"/>
        </w:rPr>
        <w:t xml:space="preserve">9 Roberts, S, C Heaver, K Hill, J </w:t>
      </w:r>
      <w:proofErr w:type="spellStart"/>
      <w:r w:rsidRPr="00CE1011">
        <w:rPr>
          <w:rFonts w:ascii="FS Albert" w:eastAsia="Times New Roman" w:hAnsi="FS Albert" w:cs="Times New Roman"/>
          <w:lang w:eastAsia="en-GB"/>
        </w:rPr>
        <w:t>Rennison</w:t>
      </w:r>
      <w:proofErr w:type="spellEnd"/>
      <w:r w:rsidRPr="00CE1011">
        <w:rPr>
          <w:rFonts w:ascii="FS Albert" w:eastAsia="Times New Roman" w:hAnsi="FS Albert" w:cs="Times New Roman"/>
          <w:lang w:eastAsia="en-GB"/>
        </w:rPr>
        <w:t xml:space="preserve">, B Stafford, N Howat, G Kelly, S Krishnan, P </w:t>
      </w:r>
      <w:proofErr w:type="spellStart"/>
      <w:r w:rsidRPr="00CE1011">
        <w:rPr>
          <w:rFonts w:ascii="FS Albert" w:eastAsia="Times New Roman" w:hAnsi="FS Albert" w:cs="Times New Roman"/>
          <w:lang w:eastAsia="en-GB"/>
        </w:rPr>
        <w:t>Tapp</w:t>
      </w:r>
      <w:proofErr w:type="spellEnd"/>
      <w:r w:rsidRPr="00CE1011">
        <w:rPr>
          <w:rFonts w:ascii="FS Albert" w:eastAsia="Times New Roman" w:hAnsi="FS Albert" w:cs="Times New Roman"/>
          <w:lang w:eastAsia="en-GB"/>
        </w:rPr>
        <w:t xml:space="preserve"> and Thomas (2004), Disability in the Workplace: Employers’ and Service Providers’ responses to the Disability Discrimination Act in 2003 and preparation for 2004 changes, DWP, report No 2002</w:t>
      </w:r>
    </w:p>
    <w:p w14:paraId="76C0D059" w14:textId="5E05CAE2" w:rsidR="00732B0B" w:rsidRPr="00C70524" w:rsidRDefault="001463B4" w:rsidP="001463B4">
      <w:p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lang w:eastAsia="en-GB"/>
        </w:rPr>
        <w:t xml:space="preserve">10 </w:t>
      </w:r>
      <w:proofErr w:type="spellStart"/>
      <w:r w:rsidRPr="00CE1011">
        <w:rPr>
          <w:rFonts w:ascii="FS Albert" w:eastAsia="Times New Roman" w:hAnsi="FS Albert" w:cs="Times New Roman"/>
          <w:lang w:eastAsia="en-GB"/>
        </w:rPr>
        <w:t>Luengo</w:t>
      </w:r>
      <w:proofErr w:type="spellEnd"/>
      <w:r w:rsidRPr="00CE1011">
        <w:rPr>
          <w:rFonts w:ascii="FS Albert" w:eastAsia="Times New Roman" w:hAnsi="FS Albert" w:cs="Times New Roman"/>
          <w:lang w:eastAsia="en-GB"/>
        </w:rPr>
        <w:t xml:space="preserve">-Fernandez, R., Leal, J., Gray, A. 2012. UK research expenditure on dementia, heart disease, </w:t>
      </w:r>
      <w:proofErr w:type="gramStart"/>
      <w:r w:rsidRPr="00CE1011">
        <w:rPr>
          <w:rFonts w:ascii="FS Albert" w:eastAsia="Times New Roman" w:hAnsi="FS Albert" w:cs="Times New Roman"/>
          <w:lang w:eastAsia="en-GB"/>
        </w:rPr>
        <w:t>stroke</w:t>
      </w:r>
      <w:proofErr w:type="gramEnd"/>
      <w:r w:rsidRPr="00CE1011">
        <w:rPr>
          <w:rFonts w:ascii="FS Albert" w:eastAsia="Times New Roman" w:hAnsi="FS Albert" w:cs="Times New Roman"/>
          <w:lang w:eastAsia="en-GB"/>
        </w:rPr>
        <w:t xml:space="preserve"> and cancer: are levels of spending related to disease burden? European Journal of Neurology 2012, 19: 149-154</w:t>
      </w:r>
    </w:p>
    <w:p w14:paraId="3CAF51AC" w14:textId="77777777" w:rsidR="001463B4" w:rsidRPr="00CE1011" w:rsidRDefault="001463B4" w:rsidP="001463B4">
      <w:p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61F80" w:themeColor="text2"/>
          <w:lang w:eastAsia="en-GB"/>
        </w:rPr>
        <w:t xml:space="preserve">“Inclusion means everyone. This has been ignored for too long. UK Plc is missing out on a wealth of talent and capability, and the cost to society is huge.” </w:t>
      </w:r>
      <w:r w:rsidRPr="00CE1011">
        <w:rPr>
          <w:rFonts w:ascii="FS Albert" w:eastAsia="Times New Roman" w:hAnsi="FS Albert" w:cs="Times New Roman"/>
          <w:lang w:eastAsia="en-GB"/>
        </w:rPr>
        <w:t>HRH The Countess of Wessex Royal Patron of Vision Foundation Speaking at a Disability Inclusion event, St James’ Palace, 2019</w:t>
      </w:r>
    </w:p>
    <w:p w14:paraId="37663A0D" w14:textId="77777777" w:rsidR="001463B4" w:rsidRPr="00CE1011" w:rsidRDefault="001463B4" w:rsidP="001463B4">
      <w:pPr>
        <w:spacing w:before="100" w:beforeAutospacing="1" w:after="100" w:afterAutospacing="1"/>
        <w:rPr>
          <w:rFonts w:ascii="FS Albert" w:eastAsia="Times New Roman" w:hAnsi="FS Albert" w:cs="Times New Roman"/>
          <w:lang w:eastAsia="en-GB"/>
        </w:rPr>
      </w:pPr>
    </w:p>
    <w:p w14:paraId="23C0F286" w14:textId="2CDD0DC6" w:rsidR="001463B4" w:rsidRPr="00CE1011" w:rsidRDefault="001463B4" w:rsidP="001463B4">
      <w:pPr>
        <w:pStyle w:val="Heading2"/>
        <w:rPr>
          <w:rFonts w:ascii="FS Albert" w:eastAsia="Times New Roman" w:hAnsi="FS Albert" w:cs="Times New Roman"/>
          <w:color w:val="auto"/>
          <w:sz w:val="24"/>
          <w:lang w:eastAsia="en-GB"/>
        </w:rPr>
      </w:pPr>
      <w:r w:rsidRPr="00CE1011">
        <w:rPr>
          <w:rFonts w:ascii="FS Albert" w:hAnsi="FS Albert"/>
          <w:lang w:eastAsia="en-GB"/>
        </w:rPr>
        <w:t>Executive Summary</w:t>
      </w:r>
    </w:p>
    <w:p w14:paraId="3C24BE5F" w14:textId="77777777" w:rsidR="001463B4" w:rsidRPr="00CE1011" w:rsidRDefault="001463B4" w:rsidP="001463B4">
      <w:pPr>
        <w:rPr>
          <w:rFonts w:ascii="FS Albert" w:hAnsi="FS Albert"/>
          <w:lang w:eastAsia="en-GB"/>
        </w:rPr>
      </w:pPr>
    </w:p>
    <w:p w14:paraId="68A8051F" w14:textId="38D51047" w:rsidR="001463B4" w:rsidRPr="00CE1011" w:rsidRDefault="001463B4" w:rsidP="001463B4">
      <w:pPr>
        <w:pStyle w:val="Heading3"/>
        <w:rPr>
          <w:rFonts w:ascii="FS Albert" w:hAnsi="FS Albert"/>
          <w:sz w:val="28"/>
          <w:szCs w:val="28"/>
          <w:lang w:eastAsia="en-GB"/>
        </w:rPr>
      </w:pPr>
      <w:r w:rsidRPr="00CE1011">
        <w:rPr>
          <w:rFonts w:ascii="FS Albert" w:hAnsi="FS Albert"/>
          <w:sz w:val="28"/>
          <w:szCs w:val="28"/>
          <w:lang w:eastAsia="en-GB"/>
        </w:rPr>
        <w:t>Overview</w:t>
      </w:r>
    </w:p>
    <w:p w14:paraId="10D96276"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50707"/>
        </w:rPr>
        <w:t xml:space="preserve">Employment rates for blind and partially sighted people are staggeringly low. Just one in four people living with sight loss are in work, a situation that has only worsened in the last decade. </w:t>
      </w:r>
    </w:p>
    <w:p w14:paraId="4F60FA80" w14:textId="32D2FAC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Blind and partially sighted people have the right to work like anybody else – but far too many are being written off, forgotten, destined to live a life on benefits. This contributes to the economic impact of sight loss, an estimated £28 billion per year in the UK – more than heart disease, cancer and stroke combined.</w:t>
      </w:r>
      <w:r w:rsidRPr="00CE1011">
        <w:rPr>
          <w:rFonts w:ascii="FS Albert" w:hAnsi="FS Albert"/>
          <w:b/>
          <w:bCs/>
          <w:color w:val="000000" w:themeColor="text1"/>
          <w:sz w:val="16"/>
          <w:szCs w:val="16"/>
        </w:rPr>
        <w:t xml:space="preserve"> 10 </w:t>
      </w:r>
    </w:p>
    <w:p w14:paraId="5676DDEF" w14:textId="77777777" w:rsidR="001463B4" w:rsidRPr="00CE1011" w:rsidRDefault="001463B4" w:rsidP="001463B4">
      <w:pPr>
        <w:pStyle w:val="Heading3"/>
        <w:rPr>
          <w:rFonts w:ascii="FS Albert" w:hAnsi="FS Albert"/>
          <w:sz w:val="28"/>
          <w:szCs w:val="28"/>
          <w:lang w:eastAsia="en-GB"/>
        </w:rPr>
      </w:pPr>
      <w:r w:rsidRPr="00CE1011">
        <w:rPr>
          <w:rFonts w:ascii="FS Albert" w:hAnsi="FS Albert"/>
          <w:sz w:val="28"/>
          <w:szCs w:val="28"/>
          <w:lang w:eastAsia="en-GB"/>
        </w:rPr>
        <w:t>Research</w:t>
      </w:r>
    </w:p>
    <w:p w14:paraId="292D0712" w14:textId="24CA88F6" w:rsidR="001463B4" w:rsidRPr="003E55A4" w:rsidRDefault="001463B4" w:rsidP="003E55A4">
      <w:pPr>
        <w:pStyle w:val="NormalWeb"/>
      </w:pPr>
      <w:r w:rsidRPr="004E08F0">
        <w:rPr>
          <w:rFonts w:ascii="FS Albert" w:hAnsi="FS Albert"/>
          <w:color w:val="050707"/>
        </w:rPr>
        <w:t>In order to understand the factors that contribute towards positive employment outcomes for blind and partially sighted people, we commissioned research in 2020/21 by Dr Rachel Hew</w:t>
      </w:r>
      <w:r w:rsidR="003E55A4">
        <w:rPr>
          <w:rFonts w:ascii="FS Albert" w:hAnsi="FS Albert"/>
          <w:color w:val="050707"/>
        </w:rPr>
        <w:t>e</w:t>
      </w:r>
      <w:r w:rsidRPr="004E08F0">
        <w:rPr>
          <w:rFonts w:ascii="FS Albert" w:hAnsi="FS Albert"/>
          <w:color w:val="050707"/>
        </w:rPr>
        <w:t xml:space="preserve">tt and Dr Liz Ellis </w:t>
      </w:r>
      <w:r w:rsidR="003E55A4" w:rsidRPr="003E55A4">
        <w:rPr>
          <w:rFonts w:ascii="FSAlbert" w:hAnsi="FSAlbert"/>
          <w:color w:val="050707"/>
        </w:rPr>
        <w:t>from the Vision Impairment Centre for Teaching and Research (VICTAR)</w:t>
      </w:r>
      <w:r w:rsidR="003E55A4">
        <w:rPr>
          <w:rFonts w:ascii="FSAlbert" w:hAnsi="FSAlbert"/>
          <w:color w:val="050707"/>
        </w:rPr>
        <w:t xml:space="preserve"> </w:t>
      </w:r>
      <w:r w:rsidRPr="004E08F0">
        <w:rPr>
          <w:rFonts w:ascii="FS Albert" w:hAnsi="FS Albert"/>
          <w:color w:val="050707"/>
        </w:rPr>
        <w:t xml:space="preserve">at the University of Birmingham. </w:t>
      </w:r>
    </w:p>
    <w:p w14:paraId="3F7510EF" w14:textId="77777777" w:rsidR="001463B4" w:rsidRPr="004E08F0" w:rsidRDefault="001463B4" w:rsidP="001463B4">
      <w:pPr>
        <w:spacing w:before="100" w:beforeAutospacing="1" w:after="100" w:afterAutospacing="1"/>
        <w:rPr>
          <w:rFonts w:ascii="FS Albert" w:eastAsia="Times New Roman" w:hAnsi="FS Albert" w:cs="Times New Roman"/>
          <w:lang w:eastAsia="en-GB"/>
        </w:rPr>
      </w:pPr>
      <w:r w:rsidRPr="004E08F0">
        <w:rPr>
          <w:rFonts w:ascii="FS Albert" w:eastAsia="Times New Roman" w:hAnsi="FS Albert" w:cs="Times New Roman"/>
          <w:color w:val="050707"/>
          <w:lang w:eastAsia="en-GB"/>
        </w:rPr>
        <w:t xml:space="preserve">The research included the identification and categorisation of 605 peer-reviewed academic and professional journals, thorough review of those papers most relevant, and focus groups with visually impaired individuals and sight loss professionals. </w:t>
      </w:r>
    </w:p>
    <w:p w14:paraId="09178109" w14:textId="77777777" w:rsidR="001463B4" w:rsidRPr="004E08F0" w:rsidRDefault="001463B4" w:rsidP="001463B4">
      <w:pPr>
        <w:spacing w:before="100" w:beforeAutospacing="1" w:after="100" w:afterAutospacing="1"/>
        <w:rPr>
          <w:rFonts w:ascii="FS Albert" w:eastAsia="Times New Roman" w:hAnsi="FS Albert" w:cs="Times New Roman"/>
          <w:lang w:eastAsia="en-GB"/>
        </w:rPr>
      </w:pPr>
      <w:r w:rsidRPr="004E08F0">
        <w:rPr>
          <w:rFonts w:ascii="FS Albert" w:eastAsia="Times New Roman" w:hAnsi="FS Albert" w:cs="Times New Roman"/>
          <w:b/>
          <w:bCs/>
          <w:color w:val="050707"/>
          <w:lang w:eastAsia="en-GB"/>
        </w:rPr>
        <w:t xml:space="preserve">The aims of the research were two-fold. </w:t>
      </w:r>
    </w:p>
    <w:p w14:paraId="65BDF26F" w14:textId="77777777" w:rsidR="001463B4" w:rsidRPr="004E08F0" w:rsidRDefault="001463B4" w:rsidP="001463B4">
      <w:pPr>
        <w:numPr>
          <w:ilvl w:val="0"/>
          <w:numId w:val="8"/>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To guide the Vision Foundation’s grant programme </w:t>
      </w:r>
    </w:p>
    <w:p w14:paraId="36D6A40F" w14:textId="22D4DAE2" w:rsidR="001463B4" w:rsidRPr="00CE1011" w:rsidRDefault="001463B4" w:rsidP="001463B4">
      <w:pPr>
        <w:numPr>
          <w:ilvl w:val="0"/>
          <w:numId w:val="8"/>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To develop evidence-based recommendations for policymakers, </w:t>
      </w:r>
      <w:proofErr w:type="gramStart"/>
      <w:r w:rsidRPr="004E08F0">
        <w:rPr>
          <w:rFonts w:ascii="FS Albert" w:eastAsia="Times New Roman" w:hAnsi="FS Albert" w:cs="Times New Roman"/>
          <w:color w:val="050707"/>
          <w:lang w:eastAsia="en-GB"/>
        </w:rPr>
        <w:t>businesses</w:t>
      </w:r>
      <w:proofErr w:type="gramEnd"/>
      <w:r w:rsidRPr="004E08F0">
        <w:rPr>
          <w:rFonts w:ascii="FS Albert" w:eastAsia="Times New Roman" w:hAnsi="FS Albert" w:cs="Times New Roman"/>
          <w:color w:val="050707"/>
          <w:lang w:eastAsia="en-GB"/>
        </w:rPr>
        <w:t xml:space="preserve"> and sight loss charities. </w:t>
      </w:r>
    </w:p>
    <w:p w14:paraId="5ADDCC31" w14:textId="77777777" w:rsidR="001463B4" w:rsidRPr="00CE1011" w:rsidRDefault="001463B4" w:rsidP="001463B4">
      <w:pPr>
        <w:spacing w:before="100" w:beforeAutospacing="1" w:after="100" w:afterAutospacing="1"/>
        <w:ind w:left="360"/>
        <w:rPr>
          <w:rFonts w:ascii="FS Albert" w:eastAsia="Times New Roman" w:hAnsi="FS Albert" w:cs="Times New Roman"/>
          <w:color w:val="050707"/>
          <w:lang w:eastAsia="en-GB"/>
        </w:rPr>
      </w:pPr>
    </w:p>
    <w:p w14:paraId="4C815BDA" w14:textId="77777777" w:rsidR="001463B4" w:rsidRPr="00CE1011" w:rsidRDefault="001463B4" w:rsidP="001463B4">
      <w:pPr>
        <w:pStyle w:val="Heading3"/>
        <w:rPr>
          <w:rFonts w:ascii="FS Albert" w:hAnsi="FS Albert"/>
          <w:sz w:val="28"/>
          <w:szCs w:val="28"/>
        </w:rPr>
      </w:pPr>
      <w:r w:rsidRPr="00CE1011">
        <w:rPr>
          <w:rFonts w:ascii="FS Albert" w:hAnsi="FS Albert"/>
          <w:sz w:val="28"/>
          <w:szCs w:val="28"/>
        </w:rPr>
        <w:lastRenderedPageBreak/>
        <w:t xml:space="preserve">Key findings </w:t>
      </w:r>
    </w:p>
    <w:p w14:paraId="19AD9370" w14:textId="77777777" w:rsidR="001463B4" w:rsidRPr="00CE1011" w:rsidRDefault="001463B4" w:rsidP="001463B4">
      <w:pPr>
        <w:pStyle w:val="NormalWeb"/>
        <w:rPr>
          <w:rFonts w:ascii="FS Albert" w:hAnsi="FS Albert"/>
        </w:rPr>
      </w:pPr>
      <w:r w:rsidRPr="00CE1011">
        <w:rPr>
          <w:rFonts w:ascii="FS Albert" w:hAnsi="FS Albert"/>
          <w:b/>
          <w:bCs/>
          <w:color w:val="050707"/>
        </w:rPr>
        <w:t xml:space="preserve">Enablers and barriers </w:t>
      </w:r>
    </w:p>
    <w:p w14:paraId="32FDEFFA" w14:textId="77777777" w:rsidR="001463B4" w:rsidRPr="00CE1011" w:rsidRDefault="001463B4" w:rsidP="001463B4">
      <w:pPr>
        <w:pStyle w:val="NormalWeb"/>
        <w:rPr>
          <w:rFonts w:ascii="FS Albert" w:hAnsi="FS Albert"/>
        </w:rPr>
      </w:pPr>
      <w:r w:rsidRPr="00CE1011">
        <w:rPr>
          <w:rFonts w:ascii="FS Albert" w:hAnsi="FS Albert"/>
          <w:color w:val="050707"/>
        </w:rPr>
        <w:t>Blind and partially sighted people face significant and multi-faceted barriers in accessing the labour market. These include personal barriers (</w:t>
      </w:r>
      <w:proofErr w:type="gramStart"/>
      <w:r w:rsidRPr="00CE1011">
        <w:rPr>
          <w:rFonts w:ascii="FS Albert" w:hAnsi="FS Albert"/>
          <w:color w:val="050707"/>
        </w:rPr>
        <w:t>e.g.</w:t>
      </w:r>
      <w:proofErr w:type="gramEnd"/>
      <w:r w:rsidRPr="00CE1011">
        <w:rPr>
          <w:rFonts w:ascii="FS Albert" w:hAnsi="FS Albert"/>
          <w:color w:val="050707"/>
        </w:rPr>
        <w:t xml:space="preserve"> their skillset or levels of self-determination), societal barriers (e.g. stigmatization) and programmatic barriers (e.g. lack of signposting to key services or inaccessibility of the Government’s Access to Work Scheme)</w:t>
      </w:r>
      <w:r w:rsidRPr="00CE1011">
        <w:rPr>
          <w:rFonts w:ascii="FS Albert" w:hAnsi="FS Albert"/>
          <w:b/>
          <w:bCs/>
          <w:color w:val="F48400"/>
          <w:sz w:val="16"/>
          <w:szCs w:val="16"/>
        </w:rPr>
        <w:t xml:space="preserve">11 </w:t>
      </w:r>
      <w:r w:rsidRPr="00CE1011">
        <w:rPr>
          <w:rFonts w:ascii="FS Albert" w:hAnsi="FS Albert"/>
        </w:rPr>
        <w:t xml:space="preserve"> </w:t>
      </w:r>
    </w:p>
    <w:p w14:paraId="52EC1DD0" w14:textId="77777777" w:rsidR="001463B4" w:rsidRPr="00CE1011" w:rsidRDefault="001463B4" w:rsidP="001463B4">
      <w:pPr>
        <w:pStyle w:val="NormalWeb"/>
        <w:rPr>
          <w:rFonts w:ascii="FS Albert" w:hAnsi="FS Albert"/>
        </w:rPr>
      </w:pPr>
      <w:r w:rsidRPr="00CE1011">
        <w:rPr>
          <w:rFonts w:ascii="FS Albert" w:hAnsi="FS Albert"/>
          <w:color w:val="050707"/>
        </w:rPr>
        <w:t xml:space="preserve">The lack of understanding about visual impairment by employers and Jobcentre Plus staff are major barriers to employment. Our research highlighted the importance of working with employers and service providers to educate them to overcome negative attitudes. </w:t>
      </w:r>
    </w:p>
    <w:p w14:paraId="4740A627" w14:textId="77777777" w:rsidR="001463B4" w:rsidRPr="00CE1011" w:rsidRDefault="001463B4" w:rsidP="001463B4">
      <w:pPr>
        <w:pStyle w:val="NormalWeb"/>
        <w:rPr>
          <w:rFonts w:ascii="FS Albert" w:hAnsi="FS Albert"/>
        </w:rPr>
      </w:pPr>
      <w:r w:rsidRPr="00CE1011">
        <w:rPr>
          <w:rFonts w:ascii="FS Albert" w:hAnsi="FS Albert"/>
          <w:b/>
          <w:bCs/>
          <w:color w:val="050707"/>
        </w:rPr>
        <w:t xml:space="preserve">Positive interventions </w:t>
      </w:r>
    </w:p>
    <w:p w14:paraId="16330E19" w14:textId="77777777" w:rsidR="001463B4" w:rsidRPr="00CE1011" w:rsidRDefault="001463B4" w:rsidP="001463B4">
      <w:pPr>
        <w:pStyle w:val="NormalWeb"/>
        <w:rPr>
          <w:rFonts w:ascii="FS Albert" w:hAnsi="FS Albert"/>
        </w:rPr>
      </w:pPr>
      <w:r w:rsidRPr="00CE1011">
        <w:rPr>
          <w:rFonts w:ascii="FS Albert" w:hAnsi="FS Albert"/>
          <w:color w:val="050707"/>
        </w:rPr>
        <w:t xml:space="preserve">Our research highlighted the importance of individual assessments to identify the support required and bespoke programmes to enable their participation in the labour market. This might include, for example, support to develop key skills (such as mobility and orientation or computer skills), counselling to help in acceptance of their visual impairment or support to develop self- advocacy skills. </w:t>
      </w:r>
    </w:p>
    <w:p w14:paraId="3FB08616" w14:textId="77777777" w:rsidR="001463B4" w:rsidRPr="00CE1011" w:rsidRDefault="001463B4" w:rsidP="001463B4">
      <w:pPr>
        <w:pStyle w:val="NormalWeb"/>
        <w:rPr>
          <w:rFonts w:ascii="FS Albert" w:hAnsi="FS Albert"/>
        </w:rPr>
      </w:pPr>
      <w:r w:rsidRPr="00CE1011">
        <w:rPr>
          <w:rFonts w:ascii="FS Albert" w:hAnsi="FS Albert"/>
          <w:color w:val="050707"/>
        </w:rPr>
        <w:t xml:space="preserve">The importance and positive impact of mentoring for both the mentee and the mentor was also highlighted. Sight loss organisations play an important role in helping improve employers’ knowledge of visual impairment, which in turn can help overcome negative attitudes. </w:t>
      </w:r>
    </w:p>
    <w:p w14:paraId="7214CBE3" w14:textId="77777777" w:rsidR="001463B4" w:rsidRPr="00CE1011" w:rsidRDefault="001463B4" w:rsidP="001463B4">
      <w:pPr>
        <w:pStyle w:val="NormalWeb"/>
        <w:rPr>
          <w:rFonts w:ascii="FS Albert" w:hAnsi="FS Albert"/>
        </w:rPr>
      </w:pPr>
      <w:r w:rsidRPr="00CE1011">
        <w:rPr>
          <w:rFonts w:ascii="FS Albert" w:hAnsi="FS Albert"/>
          <w:b/>
          <w:bCs/>
          <w:color w:val="050707"/>
        </w:rPr>
        <w:t xml:space="preserve">There is a lack of evidence of “what works” </w:t>
      </w:r>
    </w:p>
    <w:p w14:paraId="22DEB1C3" w14:textId="77777777" w:rsidR="001463B4" w:rsidRPr="00CE1011" w:rsidRDefault="001463B4" w:rsidP="001463B4">
      <w:pPr>
        <w:pStyle w:val="NormalWeb"/>
        <w:rPr>
          <w:rFonts w:ascii="FS Albert" w:hAnsi="FS Albert"/>
          <w:color w:val="050707"/>
        </w:rPr>
      </w:pPr>
      <w:r w:rsidRPr="00CE1011">
        <w:rPr>
          <w:rFonts w:ascii="FS Albert" w:hAnsi="FS Albert"/>
          <w:color w:val="050707"/>
        </w:rPr>
        <w:t>Most of the literature focuses on barriers to entering the labour market or participating in</w:t>
      </w:r>
      <w:r w:rsidRPr="00CE1011">
        <w:rPr>
          <w:rFonts w:ascii="FS Albert" w:hAnsi="FS Albert"/>
          <w:color w:val="050707"/>
        </w:rPr>
        <w:br/>
        <w:t xml:space="preserve">the workplace, rather than identifying positive interventions. Further research is needed into which interventions are most effective, and sight loss charities should publish their outcome data to improve knowledge across the sector. </w:t>
      </w:r>
    </w:p>
    <w:p w14:paraId="545647B3" w14:textId="77777777" w:rsidR="001463B4" w:rsidRPr="00CE1011" w:rsidRDefault="001463B4" w:rsidP="001463B4">
      <w:pPr>
        <w:pStyle w:val="NormalWeb"/>
        <w:rPr>
          <w:rFonts w:ascii="FS Albert" w:hAnsi="FS Albert"/>
          <w:color w:val="000000" w:themeColor="text1"/>
        </w:rPr>
      </w:pPr>
      <w:r w:rsidRPr="00CE1011">
        <w:rPr>
          <w:rFonts w:ascii="FS Albert" w:hAnsi="FS Albert"/>
          <w:color w:val="000000" w:themeColor="text1"/>
        </w:rPr>
        <w:t xml:space="preserve">11 https://www.gov.uk/access-to-work </w:t>
      </w:r>
    </w:p>
    <w:p w14:paraId="0D099145" w14:textId="77777777" w:rsidR="001463B4" w:rsidRPr="00CE1011" w:rsidRDefault="001463B4" w:rsidP="001463B4">
      <w:pPr>
        <w:pStyle w:val="NormalWeb"/>
        <w:rPr>
          <w:rFonts w:ascii="FS Albert" w:hAnsi="FS Albert"/>
        </w:rPr>
      </w:pPr>
    </w:p>
    <w:p w14:paraId="4316C57B" w14:textId="77777777" w:rsidR="001463B4" w:rsidRPr="00CE1011" w:rsidRDefault="001463B4" w:rsidP="001463B4">
      <w:pPr>
        <w:pStyle w:val="Heading3"/>
        <w:rPr>
          <w:rFonts w:ascii="FS Albert" w:hAnsi="FS Albert"/>
          <w:sz w:val="28"/>
          <w:szCs w:val="28"/>
          <w:lang w:eastAsia="en-GB"/>
        </w:rPr>
      </w:pPr>
      <w:r w:rsidRPr="00CE1011">
        <w:rPr>
          <w:rFonts w:ascii="FS Albert" w:hAnsi="FS Albert"/>
          <w:sz w:val="28"/>
          <w:szCs w:val="28"/>
          <w:lang w:eastAsia="en-GB"/>
        </w:rPr>
        <w:t xml:space="preserve">Key recommendations </w:t>
      </w:r>
    </w:p>
    <w:p w14:paraId="5BA2C91D" w14:textId="77777777" w:rsidR="001463B4" w:rsidRPr="004E08F0" w:rsidRDefault="001463B4" w:rsidP="001463B4">
      <w:pPr>
        <w:spacing w:before="100" w:beforeAutospacing="1" w:after="100" w:afterAutospacing="1"/>
        <w:rPr>
          <w:rFonts w:ascii="FS Albert" w:eastAsia="Times New Roman" w:hAnsi="FS Albert" w:cs="Times New Roman"/>
          <w:lang w:eastAsia="en-GB"/>
        </w:rPr>
      </w:pPr>
      <w:r w:rsidRPr="004E08F0">
        <w:rPr>
          <w:rFonts w:ascii="FS Albert" w:eastAsia="Times New Roman" w:hAnsi="FS Albert" w:cs="Times New Roman"/>
          <w:b/>
          <w:bCs/>
          <w:color w:val="050707"/>
          <w:lang w:eastAsia="en-GB"/>
        </w:rPr>
        <w:t xml:space="preserve">To address current gaps in provision – in particular: </w:t>
      </w:r>
    </w:p>
    <w:p w14:paraId="0F0A37AD" w14:textId="77777777" w:rsidR="001463B4" w:rsidRPr="004E08F0" w:rsidRDefault="001463B4" w:rsidP="001463B4">
      <w:pPr>
        <w:numPr>
          <w:ilvl w:val="0"/>
          <w:numId w:val="9"/>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Work experience opportunities, including internships and voluntary placements. </w:t>
      </w:r>
    </w:p>
    <w:p w14:paraId="1606AF08" w14:textId="77777777" w:rsidR="001463B4" w:rsidRPr="004E08F0" w:rsidRDefault="001463B4" w:rsidP="001463B4">
      <w:pPr>
        <w:numPr>
          <w:ilvl w:val="0"/>
          <w:numId w:val="9"/>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Mentoring schemes including those which link blind and partially sighted job seekers with non-disabled employers, or with others with</w:t>
      </w:r>
      <w:r w:rsidRPr="004E08F0">
        <w:rPr>
          <w:rFonts w:ascii="FS Albert" w:eastAsia="Times New Roman" w:hAnsi="FS Albert" w:cs="Times New Roman"/>
          <w:color w:val="050707"/>
          <w:lang w:eastAsia="en-GB"/>
        </w:rPr>
        <w:br/>
        <w:t xml:space="preserve">a visual impairment, with a particular focus on increased mentoring opportunities for 26 years +. </w:t>
      </w:r>
    </w:p>
    <w:p w14:paraId="19758ED0" w14:textId="77777777" w:rsidR="001463B4" w:rsidRPr="004E08F0" w:rsidRDefault="001463B4" w:rsidP="001463B4">
      <w:pPr>
        <w:numPr>
          <w:ilvl w:val="0"/>
          <w:numId w:val="9"/>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Tailored support for individuals who wish to set up as self-employed. </w:t>
      </w:r>
    </w:p>
    <w:p w14:paraId="4DF49149" w14:textId="77777777" w:rsidR="001463B4" w:rsidRPr="004E08F0" w:rsidRDefault="001463B4" w:rsidP="001463B4">
      <w:pPr>
        <w:numPr>
          <w:ilvl w:val="0"/>
          <w:numId w:val="9"/>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Workplace visual impairment awareness training to facilitate the inclusion of blind and partially sighted employees. </w:t>
      </w:r>
    </w:p>
    <w:p w14:paraId="3A76818D" w14:textId="77777777" w:rsidR="001463B4" w:rsidRPr="004E08F0" w:rsidRDefault="001463B4" w:rsidP="001463B4">
      <w:p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b/>
          <w:bCs/>
          <w:color w:val="050707"/>
          <w:lang w:eastAsia="en-GB"/>
        </w:rPr>
        <w:t xml:space="preserve">To improve employment support services within the vision impairment sector: </w:t>
      </w:r>
    </w:p>
    <w:p w14:paraId="6F54C481" w14:textId="77777777" w:rsidR="001463B4" w:rsidRPr="004E08F0" w:rsidRDefault="001463B4" w:rsidP="001463B4">
      <w:pPr>
        <w:numPr>
          <w:ilvl w:val="0"/>
          <w:numId w:val="10"/>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Services should be holistic and address individuals’ specific needs. </w:t>
      </w:r>
    </w:p>
    <w:p w14:paraId="2203713E" w14:textId="77777777" w:rsidR="001463B4" w:rsidRPr="00CE1011" w:rsidRDefault="001463B4" w:rsidP="001463B4">
      <w:pPr>
        <w:numPr>
          <w:ilvl w:val="0"/>
          <w:numId w:val="10"/>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lastRenderedPageBreak/>
        <w:t xml:space="preserve">Services should be offered as early as possible to those who have lost, or are in danger of losing, their job; particularly if their sight loss is recent. </w:t>
      </w:r>
    </w:p>
    <w:p w14:paraId="5013667C" w14:textId="77777777" w:rsidR="001463B4" w:rsidRPr="00CE1011" w:rsidRDefault="001463B4" w:rsidP="001463B4">
      <w:pPr>
        <w:spacing w:before="100" w:beforeAutospacing="1" w:after="100" w:afterAutospacing="1"/>
        <w:rPr>
          <w:rFonts w:ascii="FS Albert" w:eastAsia="Times New Roman" w:hAnsi="FS Albert" w:cs="Times New Roman"/>
          <w:lang w:eastAsia="en-GB"/>
        </w:rPr>
      </w:pPr>
      <w:r w:rsidRPr="004E08F0">
        <w:rPr>
          <w:rFonts w:ascii="FS Albert" w:eastAsia="Times New Roman" w:hAnsi="FS Albert" w:cs="Times New Roman"/>
          <w:b/>
          <w:bCs/>
          <w:color w:val="050707"/>
          <w:lang w:eastAsia="en-GB"/>
        </w:rPr>
        <w:t xml:space="preserve">To promote change through campaigning and advocacy: </w:t>
      </w:r>
    </w:p>
    <w:p w14:paraId="1F89AF4C" w14:textId="77777777" w:rsidR="001463B4" w:rsidRPr="00CE1011" w:rsidRDefault="001463B4" w:rsidP="001463B4">
      <w:pPr>
        <w:pStyle w:val="ListParagraph"/>
        <w:numPr>
          <w:ilvl w:val="0"/>
          <w:numId w:val="15"/>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Access to Work must be more accessible. </w:t>
      </w:r>
    </w:p>
    <w:p w14:paraId="6F7F206F" w14:textId="77777777" w:rsidR="001463B4" w:rsidRPr="00CE1011" w:rsidRDefault="001463B4" w:rsidP="001463B4">
      <w:pPr>
        <w:pStyle w:val="ListParagraph"/>
        <w:numPr>
          <w:ilvl w:val="0"/>
          <w:numId w:val="15"/>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Jobcentre Plus must be improved, including raising staff aspirations for blind and partially sighted job seekers. </w:t>
      </w:r>
    </w:p>
    <w:p w14:paraId="04983503" w14:textId="77777777" w:rsidR="001463B4" w:rsidRPr="00CE1011" w:rsidRDefault="001463B4" w:rsidP="001463B4">
      <w:pPr>
        <w:pStyle w:val="ListParagraph"/>
        <w:numPr>
          <w:ilvl w:val="0"/>
          <w:numId w:val="15"/>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Employers and recruiters must improve the accessibility of job application processes. </w:t>
      </w:r>
    </w:p>
    <w:p w14:paraId="4797B77B" w14:textId="77777777" w:rsidR="001463B4" w:rsidRPr="00CE1011" w:rsidRDefault="001463B4" w:rsidP="001463B4">
      <w:pPr>
        <w:pStyle w:val="ListParagraph"/>
        <w:numPr>
          <w:ilvl w:val="0"/>
          <w:numId w:val="15"/>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Sight loss charities should lead by example by employing more blind and partially sighted people. </w:t>
      </w:r>
    </w:p>
    <w:p w14:paraId="03FDCCB3" w14:textId="76DAEBDF" w:rsidR="001463B4" w:rsidRPr="00CE1011" w:rsidRDefault="001463B4" w:rsidP="001463B4">
      <w:pPr>
        <w:pStyle w:val="ListParagraph"/>
        <w:numPr>
          <w:ilvl w:val="0"/>
          <w:numId w:val="15"/>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Sight loss charities should work with employers, trade and professional organisations and unions to improve their understanding of visual impairment. </w:t>
      </w:r>
    </w:p>
    <w:p w14:paraId="3AA29D69" w14:textId="77777777" w:rsidR="001463B4" w:rsidRPr="004E08F0" w:rsidRDefault="001463B4" w:rsidP="001463B4">
      <w:pPr>
        <w:spacing w:before="100" w:beforeAutospacing="1" w:after="100" w:afterAutospacing="1"/>
        <w:rPr>
          <w:rFonts w:ascii="FS Albert" w:eastAsia="Times New Roman" w:hAnsi="FS Albert" w:cs="Times New Roman"/>
          <w:lang w:eastAsia="en-GB"/>
        </w:rPr>
      </w:pPr>
      <w:r w:rsidRPr="004E08F0">
        <w:rPr>
          <w:rFonts w:ascii="FS Albert" w:eastAsia="Times New Roman" w:hAnsi="FS Albert" w:cs="Times New Roman"/>
          <w:b/>
          <w:bCs/>
          <w:color w:val="050707"/>
          <w:lang w:eastAsia="en-GB"/>
        </w:rPr>
        <w:t xml:space="preserve">To address gaps in evidence: </w:t>
      </w:r>
    </w:p>
    <w:p w14:paraId="0B7D8955" w14:textId="77777777" w:rsidR="001463B4" w:rsidRPr="004E08F0" w:rsidRDefault="001463B4" w:rsidP="001463B4">
      <w:pPr>
        <w:numPr>
          <w:ilvl w:val="0"/>
          <w:numId w:val="11"/>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Sight loss charities should publish the outcomes of their interventions to improve knowledge within the sector. </w:t>
      </w:r>
    </w:p>
    <w:p w14:paraId="6A0A4097" w14:textId="77777777" w:rsidR="001463B4" w:rsidRPr="004E08F0" w:rsidRDefault="001463B4" w:rsidP="001463B4">
      <w:pPr>
        <w:numPr>
          <w:ilvl w:val="0"/>
          <w:numId w:val="11"/>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Further academic research is needed to improve understanding of which interventions best support blind and partially sighted people into employment. </w:t>
      </w:r>
    </w:p>
    <w:p w14:paraId="265CE255" w14:textId="77777777" w:rsidR="001463B4" w:rsidRPr="00CE1011" w:rsidRDefault="001463B4" w:rsidP="001463B4">
      <w:pPr>
        <w:rPr>
          <w:rFonts w:ascii="FS Albert" w:eastAsia="Times New Roman" w:hAnsi="FS Albert" w:cs="Times New Roman"/>
          <w:color w:val="050707"/>
          <w:lang w:eastAsia="en-GB"/>
        </w:rPr>
      </w:pPr>
    </w:p>
    <w:p w14:paraId="5463ABEC" w14:textId="77777777" w:rsidR="001463B4" w:rsidRPr="00CE1011" w:rsidRDefault="001463B4" w:rsidP="001463B4">
      <w:pPr>
        <w:pStyle w:val="Heading2"/>
        <w:rPr>
          <w:rFonts w:ascii="FS Albert" w:hAnsi="FS Albert"/>
        </w:rPr>
      </w:pPr>
      <w:r w:rsidRPr="00CE1011">
        <w:rPr>
          <w:rFonts w:ascii="FS Albert" w:hAnsi="FS Albert"/>
        </w:rPr>
        <w:t>A roadmap for change</w:t>
      </w:r>
    </w:p>
    <w:p w14:paraId="0EC75CCC" w14:textId="77777777" w:rsidR="001463B4" w:rsidRPr="00CE1011" w:rsidRDefault="001463B4" w:rsidP="001463B4">
      <w:pPr>
        <w:rPr>
          <w:rFonts w:ascii="FS Albert" w:hAnsi="FS Albert"/>
        </w:rPr>
      </w:pPr>
    </w:p>
    <w:p w14:paraId="113FAC58" w14:textId="77777777" w:rsidR="001463B4" w:rsidRPr="00CE1011" w:rsidRDefault="001463B4" w:rsidP="001463B4">
      <w:pPr>
        <w:rPr>
          <w:rFonts w:ascii="FS Albert" w:hAnsi="FS Albert"/>
        </w:rPr>
      </w:pPr>
      <w:r w:rsidRPr="00CE1011">
        <w:rPr>
          <w:rFonts w:ascii="FS Albert" w:hAnsi="FS Albert"/>
        </w:rPr>
        <w:t>We’re calling for a united response to address unemployment in the visually impaired community; to see skills not barriers. Through small changes in practice and attitudes, we know that together the public, private and charitable sectors can level the employment playing field for blind and partially sighted people.</w:t>
      </w:r>
    </w:p>
    <w:p w14:paraId="52C36237" w14:textId="77777777" w:rsidR="001463B4" w:rsidRPr="00CE1011" w:rsidRDefault="001463B4" w:rsidP="001463B4">
      <w:pPr>
        <w:rPr>
          <w:rFonts w:ascii="FS Albert" w:hAnsi="FS Albert"/>
        </w:rPr>
      </w:pPr>
    </w:p>
    <w:p w14:paraId="2C9BC54D" w14:textId="77777777" w:rsidR="001463B4" w:rsidRPr="00CE1011" w:rsidRDefault="001463B4" w:rsidP="001463B4">
      <w:pPr>
        <w:pStyle w:val="ListParagraph"/>
        <w:numPr>
          <w:ilvl w:val="0"/>
          <w:numId w:val="12"/>
        </w:numPr>
        <w:rPr>
          <w:rFonts w:ascii="FS Albert" w:hAnsi="FS Albert"/>
        </w:rPr>
      </w:pPr>
      <w:r w:rsidRPr="00CE1011">
        <w:rPr>
          <w:rFonts w:ascii="FS Albert" w:hAnsi="FS Albert"/>
        </w:rPr>
        <w:t>We’re calling on policy makers to make improvements to Access to Work and Jobcentre Plus to better support blind and partially sighted people into employment.</w:t>
      </w:r>
    </w:p>
    <w:p w14:paraId="6EECF555" w14:textId="77777777" w:rsidR="001463B4" w:rsidRPr="00CE1011" w:rsidRDefault="001463B4" w:rsidP="001463B4">
      <w:pPr>
        <w:pStyle w:val="ListParagraph"/>
        <w:numPr>
          <w:ilvl w:val="0"/>
          <w:numId w:val="12"/>
        </w:numPr>
        <w:rPr>
          <w:rFonts w:ascii="FS Albert" w:hAnsi="FS Albert"/>
        </w:rPr>
      </w:pPr>
      <w:r w:rsidRPr="00CE1011">
        <w:rPr>
          <w:rFonts w:ascii="FS Albert" w:hAnsi="FS Albert"/>
        </w:rPr>
        <w:t xml:space="preserve">We’re calling on businesses, big and small, to reduce employment barriers for blind and partially sighted people, by improving job application processes, increasing their understanding of visual </w:t>
      </w:r>
      <w:proofErr w:type="gramStart"/>
      <w:r w:rsidRPr="00CE1011">
        <w:rPr>
          <w:rFonts w:ascii="FS Albert" w:hAnsi="FS Albert"/>
        </w:rPr>
        <w:t>impairment</w:t>
      </w:r>
      <w:proofErr w:type="gramEnd"/>
      <w:r w:rsidRPr="00CE1011">
        <w:rPr>
          <w:rFonts w:ascii="FS Albert" w:hAnsi="FS Albert"/>
        </w:rPr>
        <w:t xml:space="preserve"> and providing awareness training in the workplace.</w:t>
      </w:r>
    </w:p>
    <w:p w14:paraId="138CC055" w14:textId="77777777" w:rsidR="001463B4" w:rsidRPr="00CE1011" w:rsidRDefault="001463B4" w:rsidP="001463B4">
      <w:pPr>
        <w:pStyle w:val="ListParagraph"/>
        <w:numPr>
          <w:ilvl w:val="0"/>
          <w:numId w:val="12"/>
        </w:numPr>
        <w:rPr>
          <w:rFonts w:ascii="FS Albert" w:hAnsi="FS Albert"/>
        </w:rPr>
      </w:pPr>
      <w:r w:rsidRPr="00CE1011">
        <w:rPr>
          <w:rFonts w:ascii="FS Albert" w:hAnsi="FS Albert"/>
        </w:rPr>
        <w:t>We’re calling on sight loss charities, including those that provide employment support, to work together to amplify successes and address gaps in evidence and service provision.</w:t>
      </w:r>
    </w:p>
    <w:p w14:paraId="19BB3980" w14:textId="77777777" w:rsidR="001463B4" w:rsidRPr="00CE1011" w:rsidRDefault="001463B4" w:rsidP="001463B4">
      <w:pPr>
        <w:rPr>
          <w:rFonts w:ascii="FS Albert" w:hAnsi="FS Albert"/>
        </w:rPr>
      </w:pPr>
    </w:p>
    <w:p w14:paraId="3E9994F4" w14:textId="77777777" w:rsidR="001463B4" w:rsidRPr="00CE1011" w:rsidRDefault="001463B4" w:rsidP="001463B4">
      <w:pPr>
        <w:rPr>
          <w:rFonts w:ascii="FS Albert" w:hAnsi="FS Albert"/>
        </w:rPr>
      </w:pPr>
    </w:p>
    <w:p w14:paraId="24F429FC" w14:textId="77777777" w:rsidR="001463B4" w:rsidRPr="00CE1011" w:rsidRDefault="001463B4" w:rsidP="001463B4">
      <w:pPr>
        <w:rPr>
          <w:rFonts w:ascii="FS Albert" w:hAnsi="FS Albert"/>
        </w:rPr>
      </w:pPr>
      <w:r w:rsidRPr="00CE1011">
        <w:rPr>
          <w:rFonts w:ascii="FS Albert" w:hAnsi="FS Albert"/>
          <w:color w:val="061F80" w:themeColor="text2"/>
        </w:rPr>
        <w:t xml:space="preserve">“The whole process, you really need all of it to work, whether that’s the right equipment, right team, right set up to enable you to do your job.” </w:t>
      </w:r>
      <w:r w:rsidRPr="00CE1011">
        <w:rPr>
          <w:rFonts w:ascii="FS Albert" w:hAnsi="FS Albert"/>
        </w:rPr>
        <w:t>Tom</w:t>
      </w:r>
    </w:p>
    <w:p w14:paraId="45FB7E1D" w14:textId="77777777" w:rsidR="001463B4" w:rsidRPr="00CE1011" w:rsidRDefault="001463B4" w:rsidP="001463B4">
      <w:pPr>
        <w:rPr>
          <w:rFonts w:ascii="FS Albert" w:hAnsi="FS Albert"/>
        </w:rPr>
      </w:pPr>
    </w:p>
    <w:p w14:paraId="5C220902" w14:textId="77777777" w:rsidR="001463B4" w:rsidRPr="00CE1011" w:rsidRDefault="001463B4" w:rsidP="001463B4">
      <w:pPr>
        <w:rPr>
          <w:rFonts w:ascii="FS Albert" w:hAnsi="FS Albert"/>
        </w:rPr>
      </w:pPr>
    </w:p>
    <w:p w14:paraId="20C06FD7" w14:textId="77777777" w:rsidR="001463B4" w:rsidRPr="00CE1011" w:rsidRDefault="001463B4" w:rsidP="001463B4">
      <w:pPr>
        <w:pStyle w:val="Heading2"/>
        <w:rPr>
          <w:rFonts w:ascii="FS Albert" w:hAnsi="FS Albert"/>
          <w:lang w:eastAsia="en-GB"/>
        </w:rPr>
      </w:pPr>
      <w:r w:rsidRPr="00CE1011">
        <w:rPr>
          <w:rFonts w:ascii="FS Albert" w:hAnsi="FS Albert"/>
          <w:lang w:eastAsia="en-GB"/>
        </w:rPr>
        <w:t xml:space="preserve">Research approach </w:t>
      </w:r>
    </w:p>
    <w:p w14:paraId="118F43FB" w14:textId="77777777" w:rsidR="001463B4" w:rsidRPr="004E08F0" w:rsidRDefault="001463B4" w:rsidP="001463B4">
      <w:pPr>
        <w:spacing w:before="100" w:beforeAutospacing="1" w:after="100" w:afterAutospacing="1"/>
        <w:rPr>
          <w:rFonts w:ascii="FS Albert" w:eastAsia="Times New Roman" w:hAnsi="FS Albert" w:cs="Times New Roman"/>
          <w:lang w:eastAsia="en-GB"/>
        </w:rPr>
      </w:pPr>
      <w:r w:rsidRPr="004E08F0">
        <w:rPr>
          <w:rFonts w:ascii="FS Albert" w:eastAsia="Times New Roman" w:hAnsi="FS Albert" w:cs="Times New Roman"/>
          <w:b/>
          <w:bCs/>
          <w:color w:val="050707"/>
          <w:lang w:eastAsia="en-GB"/>
        </w:rPr>
        <w:t xml:space="preserve">The following questions underpinned both the literature review and focus groups research </w:t>
      </w:r>
    </w:p>
    <w:p w14:paraId="402FA27D" w14:textId="77777777" w:rsidR="001463B4" w:rsidRPr="004E08F0" w:rsidRDefault="001463B4" w:rsidP="001463B4">
      <w:pPr>
        <w:numPr>
          <w:ilvl w:val="0"/>
          <w:numId w:val="13"/>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Who is at most risk of unemployment? </w:t>
      </w:r>
    </w:p>
    <w:p w14:paraId="7E7978FD" w14:textId="77777777" w:rsidR="001463B4" w:rsidRPr="004E08F0" w:rsidRDefault="001463B4" w:rsidP="001463B4">
      <w:pPr>
        <w:numPr>
          <w:ilvl w:val="0"/>
          <w:numId w:val="13"/>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What can be done about this? </w:t>
      </w:r>
    </w:p>
    <w:p w14:paraId="15236B1D" w14:textId="77777777" w:rsidR="001463B4" w:rsidRPr="004E08F0" w:rsidRDefault="001463B4" w:rsidP="001463B4">
      <w:pPr>
        <w:numPr>
          <w:ilvl w:val="0"/>
          <w:numId w:val="13"/>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Which interventions have good outcomes and why? </w:t>
      </w:r>
    </w:p>
    <w:p w14:paraId="0AD0EBEA" w14:textId="77777777" w:rsidR="001463B4" w:rsidRPr="004E08F0" w:rsidRDefault="001463B4" w:rsidP="001463B4">
      <w:pPr>
        <w:numPr>
          <w:ilvl w:val="0"/>
          <w:numId w:val="13"/>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lastRenderedPageBreak/>
        <w:t xml:space="preserve">Are there good employment programmes not aimed at people with a visual impairment that can be replicated? </w:t>
      </w:r>
    </w:p>
    <w:p w14:paraId="0BF72237" w14:textId="77777777" w:rsidR="001463B4" w:rsidRPr="004E08F0" w:rsidRDefault="001463B4" w:rsidP="001463B4">
      <w:pPr>
        <w:numPr>
          <w:ilvl w:val="0"/>
          <w:numId w:val="14"/>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What does best practice look like? </w:t>
      </w:r>
    </w:p>
    <w:p w14:paraId="22E83FEB" w14:textId="77777777" w:rsidR="001463B4" w:rsidRPr="004E08F0" w:rsidRDefault="001463B4" w:rsidP="001463B4">
      <w:pPr>
        <w:numPr>
          <w:ilvl w:val="0"/>
          <w:numId w:val="14"/>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What improvements can be made? </w:t>
      </w:r>
    </w:p>
    <w:p w14:paraId="42E8ED18" w14:textId="77777777" w:rsidR="001463B4" w:rsidRPr="004E08F0" w:rsidRDefault="001463B4" w:rsidP="001463B4">
      <w:pPr>
        <w:numPr>
          <w:ilvl w:val="0"/>
          <w:numId w:val="14"/>
        </w:numPr>
        <w:spacing w:before="100" w:beforeAutospacing="1" w:after="100" w:afterAutospacing="1"/>
        <w:rPr>
          <w:rFonts w:ascii="FS Albert" w:eastAsia="Times New Roman" w:hAnsi="FS Albert" w:cs="Times New Roman"/>
          <w:color w:val="050707"/>
          <w:lang w:eastAsia="en-GB"/>
        </w:rPr>
      </w:pPr>
      <w:r w:rsidRPr="004E08F0">
        <w:rPr>
          <w:rFonts w:ascii="FS Albert" w:eastAsia="Times New Roman" w:hAnsi="FS Albert" w:cs="Times New Roman"/>
          <w:color w:val="050707"/>
          <w:lang w:eastAsia="en-GB"/>
        </w:rPr>
        <w:t xml:space="preserve">What policy changes are needed? </w:t>
      </w:r>
    </w:p>
    <w:p w14:paraId="7CDC7992" w14:textId="77777777" w:rsidR="001463B4" w:rsidRPr="00CE1011" w:rsidRDefault="001463B4" w:rsidP="001463B4">
      <w:pPr>
        <w:rPr>
          <w:rFonts w:ascii="FS Albert" w:hAnsi="FS Albert"/>
        </w:rPr>
      </w:pPr>
    </w:p>
    <w:p w14:paraId="01B61C95" w14:textId="77777777" w:rsidR="001463B4" w:rsidRPr="00CE1011" w:rsidRDefault="001463B4" w:rsidP="001463B4">
      <w:pPr>
        <w:pStyle w:val="Heading3"/>
        <w:rPr>
          <w:rFonts w:ascii="FS Albert" w:eastAsia="Times New Roman" w:hAnsi="FS Albert"/>
          <w:sz w:val="28"/>
          <w:szCs w:val="28"/>
          <w:lang w:eastAsia="en-GB"/>
        </w:rPr>
      </w:pPr>
      <w:r w:rsidRPr="00CE1011">
        <w:rPr>
          <w:rFonts w:ascii="FS Albert" w:hAnsi="FS Albert"/>
          <w:sz w:val="28"/>
          <w:szCs w:val="28"/>
        </w:rPr>
        <w:t xml:space="preserve">Literature review </w:t>
      </w:r>
    </w:p>
    <w:p w14:paraId="42734357" w14:textId="77777777" w:rsidR="001463B4" w:rsidRPr="00CE1011" w:rsidRDefault="001463B4" w:rsidP="001463B4">
      <w:pPr>
        <w:pStyle w:val="NormalWeb"/>
        <w:rPr>
          <w:rFonts w:ascii="FS Albert" w:hAnsi="FS Albert"/>
        </w:rPr>
      </w:pPr>
      <w:r w:rsidRPr="00CE1011">
        <w:rPr>
          <w:rFonts w:ascii="FS Albert" w:hAnsi="FS Albert"/>
          <w:color w:val="050707"/>
        </w:rPr>
        <w:t>A literature review using highly defined search terms, identified 605 relevant research papers published since the 1995 Disability Discrimination Act</w:t>
      </w:r>
      <w:r w:rsidRPr="00CE1011">
        <w:rPr>
          <w:rFonts w:ascii="FS Albert" w:hAnsi="FS Albert"/>
          <w:b/>
          <w:bCs/>
          <w:color w:val="F48400"/>
          <w:position w:val="10"/>
          <w:sz w:val="16"/>
          <w:szCs w:val="16"/>
        </w:rPr>
        <w:t xml:space="preserve">12 </w:t>
      </w:r>
      <w:r w:rsidRPr="00CE1011">
        <w:rPr>
          <w:rFonts w:ascii="FS Albert" w:hAnsi="FS Albert"/>
          <w:color w:val="050707"/>
        </w:rPr>
        <w:t xml:space="preserve">covering the following questions: </w:t>
      </w:r>
    </w:p>
    <w:p w14:paraId="5AEB37D3" w14:textId="77777777" w:rsidR="001463B4" w:rsidRPr="00CE1011" w:rsidRDefault="001463B4" w:rsidP="001463B4">
      <w:pPr>
        <w:pStyle w:val="NormalWeb"/>
        <w:numPr>
          <w:ilvl w:val="0"/>
          <w:numId w:val="16"/>
        </w:numPr>
        <w:rPr>
          <w:rFonts w:ascii="FS Albert" w:hAnsi="FS Albert"/>
          <w:color w:val="050707"/>
        </w:rPr>
      </w:pPr>
      <w:r w:rsidRPr="00CE1011">
        <w:rPr>
          <w:rFonts w:ascii="FS Albert" w:hAnsi="FS Albert"/>
          <w:color w:val="050707"/>
        </w:rPr>
        <w:t xml:space="preserve">Which factors determine likelihood of positive outcomes in the labour market for blind and partially sighted people? </w:t>
      </w:r>
    </w:p>
    <w:p w14:paraId="0CC9749E" w14:textId="77777777" w:rsidR="001463B4" w:rsidRPr="00CE1011" w:rsidRDefault="001463B4" w:rsidP="001463B4">
      <w:pPr>
        <w:pStyle w:val="NormalWeb"/>
        <w:numPr>
          <w:ilvl w:val="0"/>
          <w:numId w:val="16"/>
        </w:numPr>
        <w:rPr>
          <w:rFonts w:ascii="FS Albert" w:hAnsi="FS Albert"/>
          <w:color w:val="050707"/>
        </w:rPr>
      </w:pPr>
      <w:r w:rsidRPr="00CE1011">
        <w:rPr>
          <w:rFonts w:ascii="FS Albert" w:hAnsi="FS Albert"/>
          <w:color w:val="050707"/>
        </w:rPr>
        <w:t xml:space="preserve">Which interventions can help blind and partially sighted people to develop the skills they need to work independently in the workplace? </w:t>
      </w:r>
    </w:p>
    <w:p w14:paraId="278B9882" w14:textId="77777777" w:rsidR="001463B4" w:rsidRPr="00CE1011" w:rsidRDefault="001463B4" w:rsidP="001463B4">
      <w:pPr>
        <w:pStyle w:val="NormalWeb"/>
        <w:numPr>
          <w:ilvl w:val="0"/>
          <w:numId w:val="16"/>
        </w:numPr>
        <w:rPr>
          <w:rFonts w:ascii="FS Albert" w:hAnsi="FS Albert"/>
          <w:color w:val="050707"/>
        </w:rPr>
      </w:pPr>
      <w:r w:rsidRPr="00CE1011">
        <w:rPr>
          <w:rFonts w:ascii="FS Albert" w:hAnsi="FS Albert"/>
          <w:color w:val="050707"/>
        </w:rPr>
        <w:t xml:space="preserve">Which interventions can help disabled people to develop the skills they need to work independently in the workplace and access the labour market? </w:t>
      </w:r>
    </w:p>
    <w:p w14:paraId="3166752A" w14:textId="77777777" w:rsidR="001463B4" w:rsidRPr="00CE1011" w:rsidRDefault="001463B4" w:rsidP="001463B4">
      <w:pPr>
        <w:pStyle w:val="NormalWeb"/>
        <w:numPr>
          <w:ilvl w:val="0"/>
          <w:numId w:val="16"/>
        </w:numPr>
        <w:rPr>
          <w:rFonts w:ascii="FS Albert" w:hAnsi="FS Albert"/>
          <w:color w:val="050707"/>
        </w:rPr>
      </w:pPr>
      <w:r w:rsidRPr="00CE1011">
        <w:rPr>
          <w:rFonts w:ascii="FS Albert" w:hAnsi="FS Albert"/>
          <w:color w:val="050707"/>
        </w:rPr>
        <w:t xml:space="preserve">What are the barriers and enablers for blind and partially sighted people in the labour market? </w:t>
      </w:r>
    </w:p>
    <w:p w14:paraId="25C3663A" w14:textId="0D577AF0" w:rsidR="006A1F84" w:rsidRPr="00CE1011" w:rsidRDefault="001463B4" w:rsidP="001463B4">
      <w:pPr>
        <w:pStyle w:val="NormalWeb"/>
        <w:rPr>
          <w:rFonts w:ascii="FS Albert" w:hAnsi="FS Albert"/>
          <w:color w:val="050707"/>
        </w:rPr>
      </w:pPr>
      <w:r w:rsidRPr="00CE1011">
        <w:rPr>
          <w:rFonts w:ascii="FS Albert" w:hAnsi="FS Albert"/>
          <w:color w:val="050707"/>
        </w:rPr>
        <w:t xml:space="preserve">Only English language papers from peer reviewed academic or professional journals were included. Research covering visual impairment included international sources, but more general disability research was UK only. Evidence was segmented into four categories to reflect the research questions and the most relevant papers were then reviewed against pre-determined questions. </w:t>
      </w:r>
    </w:p>
    <w:p w14:paraId="7013FFE2" w14:textId="77777777" w:rsidR="006A1F84" w:rsidRPr="00CE1011" w:rsidRDefault="006A1F84" w:rsidP="001463B4">
      <w:pPr>
        <w:pStyle w:val="NormalWeb"/>
        <w:rPr>
          <w:rFonts w:ascii="FS Albert" w:hAnsi="FS Albert"/>
          <w:color w:val="050707"/>
        </w:rPr>
      </w:pPr>
    </w:p>
    <w:p w14:paraId="16AD087D" w14:textId="77777777" w:rsidR="006A1F84" w:rsidRPr="00CE1011" w:rsidRDefault="006A1F84" w:rsidP="006A1F84">
      <w:pPr>
        <w:pStyle w:val="Heading3"/>
        <w:rPr>
          <w:rFonts w:ascii="FS Albert" w:hAnsi="FS Albert"/>
          <w:sz w:val="28"/>
          <w:szCs w:val="28"/>
          <w:lang w:eastAsia="en-GB"/>
        </w:rPr>
      </w:pPr>
      <w:r w:rsidRPr="00CE1011">
        <w:rPr>
          <w:rFonts w:ascii="FS Albert" w:hAnsi="FS Albert"/>
          <w:sz w:val="28"/>
          <w:szCs w:val="28"/>
          <w:lang w:eastAsia="en-GB"/>
        </w:rPr>
        <w:t xml:space="preserve">Focus groups </w:t>
      </w:r>
    </w:p>
    <w:p w14:paraId="072B723D" w14:textId="77777777" w:rsidR="006A1F84" w:rsidRPr="006A1F84" w:rsidRDefault="006A1F84" w:rsidP="006A1F84">
      <w:pPr>
        <w:spacing w:before="100" w:beforeAutospacing="1" w:after="100" w:afterAutospacing="1"/>
        <w:rPr>
          <w:rFonts w:ascii="FS Albert" w:eastAsia="Times New Roman" w:hAnsi="FS Albert" w:cs="Times New Roman"/>
          <w:lang w:eastAsia="en-GB"/>
        </w:rPr>
      </w:pPr>
      <w:r w:rsidRPr="006A1F84">
        <w:rPr>
          <w:rFonts w:ascii="FS Albert" w:eastAsia="Times New Roman" w:hAnsi="FS Albert" w:cs="Times New Roman"/>
          <w:color w:val="050707"/>
          <w:lang w:eastAsia="en-GB"/>
        </w:rPr>
        <w:t xml:space="preserve">23 individuals were recruited to five focus groups through organisations in Greater London that provide services to blind and partially sighted people. To increase representation of under 25-year-olds, some individuals were recruited from outside Greater London. Focus groups included a mix of professionals who provide employment related support to blind and partially sighted people and individuals that have used these services. 8 of the 10 professional participants were blind or partially sighted themselves. Due to Covid restrictions, focus groups took place via Zoom with a maximum of 6 individuals per group. </w:t>
      </w:r>
    </w:p>
    <w:p w14:paraId="6FA4DFE8" w14:textId="23DDC28A" w:rsidR="006A1F84" w:rsidRPr="006A1F84" w:rsidRDefault="006A1F84" w:rsidP="006A1F84">
      <w:pPr>
        <w:spacing w:before="100" w:beforeAutospacing="1" w:after="100" w:afterAutospacing="1"/>
        <w:rPr>
          <w:rFonts w:ascii="FS Albert" w:eastAsia="Times New Roman" w:hAnsi="FS Albert" w:cs="Times New Roman"/>
          <w:lang w:eastAsia="en-GB"/>
        </w:rPr>
      </w:pPr>
      <w:r w:rsidRPr="006A1F84">
        <w:rPr>
          <w:rFonts w:ascii="FS Albert" w:eastAsia="Times New Roman" w:hAnsi="FS Albert" w:cs="Times New Roman"/>
          <w:color w:val="050707"/>
          <w:lang w:eastAsia="en-GB"/>
        </w:rPr>
        <w:t xml:space="preserve">These were recorded, transcribed and key themes summarised. </w:t>
      </w:r>
    </w:p>
    <w:p w14:paraId="232EADC9" w14:textId="77777777" w:rsidR="006A1F84" w:rsidRPr="006A1F84" w:rsidRDefault="006A1F84" w:rsidP="006A1F84">
      <w:pPr>
        <w:spacing w:before="100" w:beforeAutospacing="1" w:after="100" w:afterAutospacing="1"/>
        <w:rPr>
          <w:rFonts w:ascii="FS Albert" w:eastAsia="Times New Roman" w:hAnsi="FS Albert" w:cs="Times New Roman"/>
          <w:lang w:eastAsia="en-GB"/>
        </w:rPr>
      </w:pPr>
      <w:r w:rsidRPr="006A1F84">
        <w:rPr>
          <w:rFonts w:ascii="FS Albert" w:eastAsia="Times New Roman" w:hAnsi="FS Albert" w:cs="Times New Roman"/>
          <w:color w:val="050707"/>
          <w:lang w:eastAsia="en-GB"/>
        </w:rPr>
        <w:t xml:space="preserve">Topics explored included: </w:t>
      </w:r>
    </w:p>
    <w:p w14:paraId="19331827" w14:textId="77777777" w:rsidR="006A1F84" w:rsidRPr="00CE1011" w:rsidRDefault="006A1F84" w:rsidP="006A1F84">
      <w:pPr>
        <w:pStyle w:val="ListParagraph"/>
        <w:numPr>
          <w:ilvl w:val="0"/>
          <w:numId w:val="17"/>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What might positive employed related outcomes for blind and partially sighted people look like? </w:t>
      </w:r>
    </w:p>
    <w:p w14:paraId="399E4609" w14:textId="77777777" w:rsidR="006A1F84" w:rsidRPr="00CE1011" w:rsidRDefault="006A1F84" w:rsidP="006A1F84">
      <w:pPr>
        <w:pStyle w:val="ListParagraph"/>
        <w:numPr>
          <w:ilvl w:val="0"/>
          <w:numId w:val="17"/>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Barriers and enablers which impact on blind and partially sighted people securing employment and participating within the workplace </w:t>
      </w:r>
    </w:p>
    <w:p w14:paraId="4FBDB133" w14:textId="77777777" w:rsidR="006A1F84" w:rsidRPr="00CE1011" w:rsidRDefault="006A1F84" w:rsidP="006A1F84">
      <w:pPr>
        <w:pStyle w:val="ListParagraph"/>
        <w:numPr>
          <w:ilvl w:val="0"/>
          <w:numId w:val="17"/>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Experiences of the Access to Work scheme </w:t>
      </w:r>
    </w:p>
    <w:p w14:paraId="56BBF017" w14:textId="77777777" w:rsidR="006A1F84" w:rsidRPr="00CE1011" w:rsidRDefault="006A1F84" w:rsidP="006A1F84">
      <w:pPr>
        <w:pStyle w:val="ListParagraph"/>
        <w:numPr>
          <w:ilvl w:val="0"/>
          <w:numId w:val="17"/>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Experiences of Jobcentre Plus </w:t>
      </w:r>
    </w:p>
    <w:p w14:paraId="0B38BACA" w14:textId="77777777" w:rsidR="006A1F84" w:rsidRPr="00CE1011" w:rsidRDefault="006A1F84" w:rsidP="006A1F84">
      <w:pPr>
        <w:pStyle w:val="ListParagraph"/>
        <w:numPr>
          <w:ilvl w:val="0"/>
          <w:numId w:val="17"/>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lastRenderedPageBreak/>
        <w:t xml:space="preserve">Interventions which have been successful in helping blind and partially sighted people develop the skills they require to work independently in the workplace and move closer to the labour market </w:t>
      </w:r>
    </w:p>
    <w:p w14:paraId="2A2B9674" w14:textId="1A629C8B" w:rsidR="006A1F84" w:rsidRPr="00CE1011" w:rsidRDefault="006A1F84" w:rsidP="006A1F84">
      <w:pPr>
        <w:pStyle w:val="ListParagraph"/>
        <w:numPr>
          <w:ilvl w:val="0"/>
          <w:numId w:val="17"/>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Gaps in employment related services for blind and partially sighted people in the Greater London area </w:t>
      </w:r>
    </w:p>
    <w:p w14:paraId="150B7C2F" w14:textId="77777777" w:rsidR="006A1F84" w:rsidRPr="00CE1011" w:rsidRDefault="006A1F84" w:rsidP="006A1F84">
      <w:p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12 Literature search terms, categorisation and a summary of the papers reviewed can be found in the full research report on the Vision Foundation website.</w:t>
      </w:r>
    </w:p>
    <w:p w14:paraId="541C4D12" w14:textId="774B0BAA" w:rsidR="006A1F84" w:rsidRPr="00CE1011" w:rsidRDefault="006A1F84" w:rsidP="006A1F84">
      <w:pPr>
        <w:spacing w:before="100" w:beforeAutospacing="1" w:after="100" w:afterAutospacing="1"/>
        <w:rPr>
          <w:rFonts w:ascii="FS Albert" w:eastAsia="Times New Roman" w:hAnsi="FS Albert" w:cs="Times New Roman"/>
          <w:color w:val="000000" w:themeColor="text1"/>
          <w:lang w:eastAsia="en-GB"/>
        </w:rPr>
      </w:pPr>
      <w:r w:rsidRPr="00CE1011">
        <w:rPr>
          <w:rFonts w:ascii="FS Albert" w:eastAsia="Times New Roman" w:hAnsi="FS Albert" w:cs="Times New Roman"/>
          <w:color w:val="000000" w:themeColor="text1"/>
          <w:lang w:eastAsia="en-GB"/>
        </w:rPr>
        <w:t>13 Pseudonyms were used for focus group participant quotes.</w:t>
      </w:r>
    </w:p>
    <w:p w14:paraId="0B4D9113" w14:textId="77777777" w:rsidR="006A1F84" w:rsidRPr="00CE1011" w:rsidRDefault="006A1F84" w:rsidP="006A1F84">
      <w:pPr>
        <w:spacing w:before="100" w:beforeAutospacing="1" w:after="100" w:afterAutospacing="1"/>
        <w:rPr>
          <w:rFonts w:ascii="FS Albert" w:eastAsia="Times New Roman" w:hAnsi="FS Albert" w:cs="Times New Roman"/>
          <w:lang w:eastAsia="en-GB"/>
        </w:rPr>
      </w:pPr>
    </w:p>
    <w:p w14:paraId="0C1002D8" w14:textId="77777777" w:rsidR="006A1F84" w:rsidRPr="00CE1011" w:rsidRDefault="006A1F84" w:rsidP="006A1F84">
      <w:pPr>
        <w:pStyle w:val="Heading2"/>
        <w:rPr>
          <w:rFonts w:ascii="FS Albert" w:hAnsi="FS Albert"/>
          <w:lang w:eastAsia="en-GB"/>
        </w:rPr>
      </w:pPr>
      <w:r w:rsidRPr="00CE1011">
        <w:rPr>
          <w:rFonts w:ascii="FS Albert" w:hAnsi="FS Albert"/>
          <w:lang w:eastAsia="en-GB"/>
        </w:rPr>
        <w:t xml:space="preserve">Literature review </w:t>
      </w:r>
    </w:p>
    <w:p w14:paraId="5D49BDDB" w14:textId="77777777" w:rsidR="006A1F84" w:rsidRPr="006A1F84" w:rsidRDefault="006A1F84" w:rsidP="006A1F84">
      <w:pPr>
        <w:spacing w:before="100" w:beforeAutospacing="1" w:after="100" w:afterAutospacing="1"/>
        <w:rPr>
          <w:rFonts w:ascii="FS Albert" w:eastAsia="Times New Roman" w:hAnsi="FS Albert" w:cs="Times New Roman"/>
          <w:color w:val="000000" w:themeColor="text1"/>
          <w:lang w:eastAsia="en-GB"/>
        </w:rPr>
      </w:pPr>
      <w:r w:rsidRPr="006A1F84">
        <w:rPr>
          <w:rFonts w:ascii="FS Albert" w:eastAsia="Times New Roman" w:hAnsi="FS Albert" w:cs="Times New Roman"/>
          <w:b/>
          <w:bCs/>
          <w:color w:val="000000" w:themeColor="text1"/>
          <w:lang w:eastAsia="en-GB"/>
        </w:rPr>
        <w:t xml:space="preserve">Which factors determine likelihood of positive outcomes in the labour market for blind and partially sighted people? </w:t>
      </w:r>
    </w:p>
    <w:p w14:paraId="31CC482A" w14:textId="69941AD3" w:rsidR="006A1F84" w:rsidRPr="006A1F84" w:rsidRDefault="006A1F84" w:rsidP="006A1F84">
      <w:pPr>
        <w:spacing w:before="100" w:beforeAutospacing="1" w:after="100" w:afterAutospacing="1"/>
        <w:rPr>
          <w:rFonts w:ascii="FS Albert" w:eastAsia="Times New Roman" w:hAnsi="FS Albert" w:cs="Times New Roman"/>
          <w:lang w:eastAsia="en-GB"/>
        </w:rPr>
      </w:pPr>
      <w:r w:rsidRPr="006A1F84">
        <w:rPr>
          <w:rFonts w:ascii="FS Albert" w:eastAsia="Times New Roman" w:hAnsi="FS Albert" w:cs="Times New Roman"/>
          <w:color w:val="050707"/>
          <w:lang w:eastAsia="en-GB"/>
        </w:rPr>
        <w:t>Though many of the factors identified are fixed, understanding their impact is important when</w:t>
      </w:r>
      <w:r w:rsidRPr="00CE1011">
        <w:rPr>
          <w:rFonts w:ascii="FS Albert" w:eastAsia="Times New Roman" w:hAnsi="FS Albert" w:cs="Times New Roman"/>
          <w:color w:val="050707"/>
          <w:lang w:eastAsia="en-GB"/>
        </w:rPr>
        <w:t xml:space="preserve"> </w:t>
      </w:r>
      <w:r w:rsidRPr="006A1F84">
        <w:rPr>
          <w:rFonts w:ascii="FS Albert" w:eastAsia="Times New Roman" w:hAnsi="FS Albert" w:cs="Times New Roman"/>
          <w:color w:val="050707"/>
          <w:lang w:eastAsia="en-GB"/>
        </w:rPr>
        <w:t>designing interventions to support blind and partially sighted people into employment.</w:t>
      </w:r>
      <w:r w:rsidRPr="00CE1011">
        <w:rPr>
          <w:rFonts w:ascii="FS Albert" w:eastAsia="Times New Roman" w:hAnsi="FS Albert" w:cs="Times New Roman"/>
          <w:b/>
          <w:bCs/>
          <w:color w:val="F48400"/>
          <w:sz w:val="16"/>
          <w:szCs w:val="16"/>
          <w:lang w:eastAsia="en-GB"/>
        </w:rPr>
        <w:t xml:space="preserve"> </w:t>
      </w:r>
      <w:r w:rsidRPr="006A1F84">
        <w:rPr>
          <w:rFonts w:ascii="FS Albert" w:eastAsia="Times New Roman" w:hAnsi="FS Albert" w:cs="Times New Roman"/>
          <w:b/>
          <w:bCs/>
          <w:color w:val="F48400"/>
          <w:sz w:val="16"/>
          <w:szCs w:val="16"/>
          <w:lang w:eastAsia="en-GB"/>
        </w:rPr>
        <w:t xml:space="preserve">14 </w:t>
      </w:r>
    </w:p>
    <w:p w14:paraId="3666F003" w14:textId="77777777" w:rsidR="006A1F84" w:rsidRPr="00CE1011" w:rsidRDefault="006A1F84" w:rsidP="006A1F84">
      <w:pPr>
        <w:pStyle w:val="NormalWeb"/>
        <w:rPr>
          <w:rFonts w:ascii="FS Albert" w:hAnsi="FS Albert"/>
        </w:rPr>
      </w:pPr>
      <w:r w:rsidRPr="00CE1011">
        <w:rPr>
          <w:rFonts w:ascii="FS Albert" w:hAnsi="FS Albert"/>
          <w:b/>
          <w:bCs/>
        </w:rPr>
        <w:t xml:space="preserve">The following increase the likelihood of a positive outcome for working age people: </w:t>
      </w:r>
    </w:p>
    <w:p w14:paraId="26128672" w14:textId="77777777" w:rsidR="006A1F84" w:rsidRPr="00CE1011" w:rsidRDefault="006A1F84" w:rsidP="006A1F84">
      <w:pPr>
        <w:pStyle w:val="NormalWeb"/>
        <w:numPr>
          <w:ilvl w:val="0"/>
          <w:numId w:val="18"/>
        </w:numPr>
        <w:rPr>
          <w:rFonts w:ascii="FS Albert" w:hAnsi="FS Albert"/>
          <w:color w:val="050707"/>
        </w:rPr>
      </w:pPr>
      <w:r w:rsidRPr="00CE1011">
        <w:rPr>
          <w:rFonts w:ascii="FS Albert" w:hAnsi="FS Albert"/>
          <w:color w:val="050707"/>
        </w:rPr>
        <w:t xml:space="preserve">higher level qualifications </w:t>
      </w:r>
    </w:p>
    <w:p w14:paraId="2FBC97B6" w14:textId="77777777" w:rsidR="006A1F84" w:rsidRPr="00CE1011" w:rsidRDefault="006A1F84" w:rsidP="006A1F84">
      <w:pPr>
        <w:pStyle w:val="NormalWeb"/>
        <w:numPr>
          <w:ilvl w:val="0"/>
          <w:numId w:val="18"/>
        </w:numPr>
        <w:rPr>
          <w:rFonts w:ascii="FS Albert" w:hAnsi="FS Albert"/>
          <w:color w:val="050707"/>
        </w:rPr>
      </w:pPr>
      <w:r w:rsidRPr="00CE1011">
        <w:rPr>
          <w:rFonts w:ascii="FS Albert" w:hAnsi="FS Albert"/>
          <w:color w:val="050707"/>
        </w:rPr>
        <w:t xml:space="preserve">proficiency in communication skills </w:t>
      </w:r>
    </w:p>
    <w:p w14:paraId="7114E1DA" w14:textId="77777777" w:rsidR="006A1F84" w:rsidRPr="00CE1011" w:rsidRDefault="006A1F84" w:rsidP="006A1F84">
      <w:pPr>
        <w:pStyle w:val="NormalWeb"/>
        <w:numPr>
          <w:ilvl w:val="0"/>
          <w:numId w:val="18"/>
        </w:numPr>
        <w:rPr>
          <w:rFonts w:ascii="FS Albert" w:hAnsi="FS Albert"/>
          <w:color w:val="050707"/>
        </w:rPr>
      </w:pPr>
      <w:r w:rsidRPr="00CE1011">
        <w:rPr>
          <w:rFonts w:ascii="FS Albert" w:hAnsi="FS Albert"/>
          <w:color w:val="050707"/>
        </w:rPr>
        <w:t xml:space="preserve">mobility skills </w:t>
      </w:r>
    </w:p>
    <w:p w14:paraId="49296600" w14:textId="77777777" w:rsidR="006A1F84" w:rsidRPr="00CE1011" w:rsidRDefault="006A1F84" w:rsidP="006A1F84">
      <w:pPr>
        <w:pStyle w:val="NormalWeb"/>
        <w:numPr>
          <w:ilvl w:val="0"/>
          <w:numId w:val="18"/>
        </w:numPr>
        <w:rPr>
          <w:rFonts w:ascii="FS Albert" w:hAnsi="FS Albert"/>
          <w:color w:val="050707"/>
        </w:rPr>
      </w:pPr>
      <w:r w:rsidRPr="00CE1011">
        <w:rPr>
          <w:rFonts w:ascii="FS Albert" w:hAnsi="FS Albert"/>
          <w:color w:val="050707"/>
        </w:rPr>
        <w:t xml:space="preserve">acceptance of visual impairment </w:t>
      </w:r>
    </w:p>
    <w:p w14:paraId="543AE6F0" w14:textId="77777777" w:rsidR="006A1F84" w:rsidRPr="00CE1011" w:rsidRDefault="006A1F84" w:rsidP="006A1F84">
      <w:pPr>
        <w:pStyle w:val="NormalWeb"/>
        <w:numPr>
          <w:ilvl w:val="0"/>
          <w:numId w:val="18"/>
        </w:numPr>
        <w:rPr>
          <w:rFonts w:ascii="FS Albert" w:hAnsi="FS Albert"/>
          <w:color w:val="050707"/>
        </w:rPr>
      </w:pPr>
      <w:r w:rsidRPr="00CE1011">
        <w:rPr>
          <w:rFonts w:ascii="FS Albert" w:hAnsi="FS Albert"/>
          <w:color w:val="050707"/>
        </w:rPr>
        <w:t xml:space="preserve">living in a metropolitan area </w:t>
      </w:r>
    </w:p>
    <w:p w14:paraId="72BA7654" w14:textId="77777777" w:rsidR="006A1F84" w:rsidRPr="00CE1011" w:rsidRDefault="006A1F84" w:rsidP="006A1F84">
      <w:pPr>
        <w:pStyle w:val="NormalWeb"/>
        <w:rPr>
          <w:rFonts w:ascii="FS Albert" w:hAnsi="FS Albert"/>
          <w:color w:val="050707"/>
        </w:rPr>
      </w:pPr>
      <w:r w:rsidRPr="00CE1011">
        <w:rPr>
          <w:rFonts w:ascii="FS Albert" w:hAnsi="FS Albert"/>
          <w:b/>
          <w:bCs/>
          <w:color w:val="050707"/>
        </w:rPr>
        <w:t xml:space="preserve">For younger adults: </w:t>
      </w:r>
    </w:p>
    <w:p w14:paraId="765A58FE" w14:textId="77777777" w:rsidR="006A1F84" w:rsidRPr="00CE1011" w:rsidRDefault="006A1F84" w:rsidP="006A1F84">
      <w:pPr>
        <w:pStyle w:val="NormalWeb"/>
        <w:numPr>
          <w:ilvl w:val="0"/>
          <w:numId w:val="19"/>
        </w:numPr>
        <w:rPr>
          <w:rFonts w:ascii="FS Albert" w:hAnsi="FS Albert"/>
          <w:color w:val="050707"/>
        </w:rPr>
      </w:pPr>
      <w:r w:rsidRPr="00CE1011">
        <w:rPr>
          <w:rFonts w:ascii="FS Albert" w:hAnsi="FS Albert"/>
          <w:color w:val="050707"/>
        </w:rPr>
        <w:t xml:space="preserve">confidence to travel independently </w:t>
      </w:r>
    </w:p>
    <w:p w14:paraId="0314F872" w14:textId="77777777" w:rsidR="006A1F84" w:rsidRPr="00CE1011" w:rsidRDefault="006A1F84" w:rsidP="006A1F84">
      <w:pPr>
        <w:pStyle w:val="NormalWeb"/>
        <w:numPr>
          <w:ilvl w:val="0"/>
          <w:numId w:val="19"/>
        </w:numPr>
        <w:rPr>
          <w:rFonts w:ascii="FS Albert" w:hAnsi="FS Albert"/>
          <w:color w:val="050707"/>
        </w:rPr>
      </w:pPr>
      <w:r w:rsidRPr="00CE1011">
        <w:rPr>
          <w:rFonts w:ascii="FS Albert" w:hAnsi="FS Albert"/>
          <w:color w:val="050707"/>
        </w:rPr>
        <w:t xml:space="preserve">previous work experience </w:t>
      </w:r>
    </w:p>
    <w:p w14:paraId="568BDDBE" w14:textId="77777777" w:rsidR="006A1F84" w:rsidRPr="00CE1011" w:rsidRDefault="006A1F84" w:rsidP="006A1F84">
      <w:pPr>
        <w:pStyle w:val="NormalWeb"/>
        <w:rPr>
          <w:rFonts w:ascii="FS Albert" w:hAnsi="FS Albert"/>
          <w:color w:val="050707"/>
        </w:rPr>
      </w:pPr>
      <w:r w:rsidRPr="00CE1011">
        <w:rPr>
          <w:rFonts w:ascii="FS Albert" w:hAnsi="FS Albert"/>
          <w:b/>
          <w:bCs/>
          <w:color w:val="050707"/>
        </w:rPr>
        <w:t xml:space="preserve">The following are linked to negative outcomes: </w:t>
      </w:r>
    </w:p>
    <w:p w14:paraId="4EC6A1EF" w14:textId="77777777" w:rsidR="006A1F84" w:rsidRPr="00CE1011" w:rsidRDefault="006A1F84" w:rsidP="006A1F84">
      <w:pPr>
        <w:pStyle w:val="NormalWeb"/>
        <w:numPr>
          <w:ilvl w:val="0"/>
          <w:numId w:val="20"/>
        </w:numPr>
        <w:rPr>
          <w:rFonts w:ascii="FS Albert" w:hAnsi="FS Albert"/>
          <w:color w:val="050707"/>
        </w:rPr>
      </w:pPr>
      <w:r w:rsidRPr="00CE1011">
        <w:rPr>
          <w:rFonts w:ascii="FS Albert" w:hAnsi="FS Albert"/>
          <w:color w:val="050707"/>
        </w:rPr>
        <w:t xml:space="preserve">additional disabilities </w:t>
      </w:r>
    </w:p>
    <w:p w14:paraId="353F2B7C" w14:textId="77777777" w:rsidR="006A1F84" w:rsidRPr="00CE1011" w:rsidRDefault="006A1F84" w:rsidP="006A1F84">
      <w:pPr>
        <w:pStyle w:val="NormalWeb"/>
        <w:numPr>
          <w:ilvl w:val="0"/>
          <w:numId w:val="20"/>
        </w:numPr>
        <w:rPr>
          <w:rFonts w:ascii="FS Albert" w:hAnsi="FS Albert"/>
          <w:color w:val="050707"/>
        </w:rPr>
      </w:pPr>
      <w:r w:rsidRPr="00CE1011">
        <w:rPr>
          <w:rFonts w:ascii="FS Albert" w:hAnsi="FS Albert"/>
          <w:color w:val="050707"/>
        </w:rPr>
        <w:t xml:space="preserve">higher severity of visual impairment </w:t>
      </w:r>
    </w:p>
    <w:p w14:paraId="53740FD5" w14:textId="77777777" w:rsidR="006A1F84" w:rsidRPr="00CE1011" w:rsidRDefault="006A1F84" w:rsidP="006A1F84">
      <w:pPr>
        <w:pStyle w:val="NormalWeb"/>
        <w:numPr>
          <w:ilvl w:val="0"/>
          <w:numId w:val="20"/>
        </w:numPr>
        <w:rPr>
          <w:rFonts w:ascii="FS Albert" w:hAnsi="FS Albert"/>
          <w:color w:val="050707"/>
        </w:rPr>
      </w:pPr>
      <w:r w:rsidRPr="00CE1011">
        <w:rPr>
          <w:rFonts w:ascii="FS Albert" w:hAnsi="FS Albert"/>
          <w:color w:val="050707"/>
        </w:rPr>
        <w:t xml:space="preserve">length of time away from employment </w:t>
      </w:r>
    </w:p>
    <w:p w14:paraId="545E6148" w14:textId="04F94336" w:rsidR="006A1F84" w:rsidRPr="006A1F84" w:rsidRDefault="006A1F84" w:rsidP="006A1F84">
      <w:pPr>
        <w:spacing w:before="100" w:beforeAutospacing="1" w:after="100" w:afterAutospacing="1"/>
        <w:rPr>
          <w:rFonts w:ascii="FS Albert" w:eastAsia="Times New Roman" w:hAnsi="FS Albert" w:cs="Times New Roman"/>
          <w:lang w:eastAsia="en-GB"/>
        </w:rPr>
      </w:pPr>
    </w:p>
    <w:p w14:paraId="05D80EA6" w14:textId="77777777" w:rsidR="006A1F84" w:rsidRPr="00CE1011" w:rsidRDefault="006A1F84" w:rsidP="006A1F84">
      <w:pPr>
        <w:pStyle w:val="NormalWeb"/>
        <w:rPr>
          <w:rFonts w:ascii="FS Albert" w:hAnsi="FS Albert"/>
          <w:color w:val="000000" w:themeColor="text1"/>
        </w:rPr>
      </w:pPr>
      <w:r w:rsidRPr="00CE1011">
        <w:rPr>
          <w:rFonts w:ascii="FS Albert" w:hAnsi="FS Albert"/>
          <w:b/>
          <w:bCs/>
          <w:color w:val="000000" w:themeColor="text1"/>
        </w:rPr>
        <w:t xml:space="preserve">Which interventions help blind and partially sighted people to develop the skills they need to work independently in the workplace? </w:t>
      </w:r>
    </w:p>
    <w:p w14:paraId="4CB6A7AF" w14:textId="77777777" w:rsidR="006A1F84" w:rsidRPr="00CE1011" w:rsidRDefault="006A1F84" w:rsidP="006A1F84">
      <w:pPr>
        <w:pStyle w:val="NormalWeb"/>
        <w:numPr>
          <w:ilvl w:val="0"/>
          <w:numId w:val="21"/>
        </w:numPr>
        <w:rPr>
          <w:rFonts w:ascii="FS Albert" w:hAnsi="FS Albert"/>
          <w:color w:val="050707"/>
        </w:rPr>
      </w:pPr>
      <w:r w:rsidRPr="00CE1011">
        <w:rPr>
          <w:rFonts w:ascii="FS Albert" w:hAnsi="FS Albert"/>
          <w:color w:val="050707"/>
        </w:rPr>
        <w:t>Several studies found positive effects for mentoring programmes</w:t>
      </w:r>
      <w:r w:rsidRPr="00CE1011">
        <w:rPr>
          <w:rFonts w:ascii="FS Albert" w:hAnsi="FS Albert"/>
          <w:b/>
          <w:bCs/>
          <w:color w:val="F48400"/>
          <w:position w:val="10"/>
          <w:sz w:val="16"/>
          <w:szCs w:val="16"/>
        </w:rPr>
        <w:t xml:space="preserve">15 </w:t>
      </w:r>
      <w:r w:rsidRPr="00CE1011">
        <w:rPr>
          <w:rFonts w:ascii="FS Albert" w:hAnsi="FS Albert"/>
          <w:color w:val="050707"/>
        </w:rPr>
        <w:t xml:space="preserve">including an increased focus on job searching, increased ability to job search independently, increased confidence in making career seeking decisions and a more positive attitude. </w:t>
      </w:r>
    </w:p>
    <w:p w14:paraId="110CBBEC" w14:textId="77777777" w:rsidR="006A1F84" w:rsidRPr="00CE1011" w:rsidRDefault="006A1F84" w:rsidP="006A1F84">
      <w:pPr>
        <w:pStyle w:val="NormalWeb"/>
        <w:numPr>
          <w:ilvl w:val="0"/>
          <w:numId w:val="21"/>
        </w:numPr>
        <w:rPr>
          <w:rFonts w:ascii="FS Albert" w:hAnsi="FS Albert"/>
          <w:color w:val="050707"/>
        </w:rPr>
      </w:pPr>
      <w:r w:rsidRPr="00CE1011">
        <w:rPr>
          <w:rFonts w:ascii="FS Albert" w:hAnsi="FS Albert"/>
          <w:color w:val="050707"/>
        </w:rPr>
        <w:t>Research of rehabilitation providers in the US</w:t>
      </w:r>
      <w:r w:rsidRPr="00CE1011">
        <w:rPr>
          <w:rFonts w:ascii="FS Albert" w:hAnsi="FS Albert"/>
          <w:b/>
          <w:bCs/>
          <w:color w:val="F48400"/>
          <w:position w:val="10"/>
          <w:sz w:val="16"/>
          <w:szCs w:val="16"/>
        </w:rPr>
        <w:t xml:space="preserve">16 </w:t>
      </w:r>
      <w:r w:rsidRPr="00CE1011">
        <w:rPr>
          <w:rFonts w:ascii="FS Albert" w:hAnsi="FS Albert"/>
          <w:color w:val="050707"/>
        </w:rPr>
        <w:t xml:space="preserve">showed a need for employers to be educated about visual impairment and for rehabilitation providers to act as a resource and support system for both individuals and employers. </w:t>
      </w:r>
    </w:p>
    <w:p w14:paraId="4B95EB1A" w14:textId="77777777" w:rsidR="006A1F84" w:rsidRPr="00CE1011" w:rsidRDefault="006A1F84" w:rsidP="006A1F84">
      <w:pPr>
        <w:pStyle w:val="NormalWeb"/>
        <w:numPr>
          <w:ilvl w:val="0"/>
          <w:numId w:val="21"/>
        </w:numPr>
        <w:rPr>
          <w:rFonts w:ascii="FS Albert" w:hAnsi="FS Albert"/>
          <w:color w:val="050707"/>
        </w:rPr>
      </w:pPr>
      <w:r w:rsidRPr="00CE1011">
        <w:rPr>
          <w:rFonts w:ascii="FS Albert" w:hAnsi="FS Albert"/>
          <w:color w:val="050707"/>
        </w:rPr>
        <w:lastRenderedPageBreak/>
        <w:t>A survey of 229 individuals identified three non-fixed factors for employment service providers to consider at initial assessment stage – mobility skills, acceptance of visual impairment (particularly significant) and optimism for positive outcomes.</w:t>
      </w:r>
      <w:r w:rsidRPr="00CE1011">
        <w:rPr>
          <w:rFonts w:ascii="FS Albert" w:hAnsi="FS Albert"/>
          <w:b/>
          <w:bCs/>
          <w:color w:val="F48400"/>
          <w:sz w:val="16"/>
          <w:szCs w:val="16"/>
        </w:rPr>
        <w:t xml:space="preserve">14 </w:t>
      </w:r>
    </w:p>
    <w:p w14:paraId="08DD15F9" w14:textId="468A8826" w:rsidR="006A1F84" w:rsidRPr="00CE1011" w:rsidRDefault="006A1F84" w:rsidP="006A1F84">
      <w:pPr>
        <w:pStyle w:val="NormalWeb"/>
        <w:numPr>
          <w:ilvl w:val="0"/>
          <w:numId w:val="21"/>
        </w:numPr>
        <w:rPr>
          <w:rFonts w:ascii="FS Albert" w:hAnsi="FS Albert"/>
          <w:color w:val="050707"/>
        </w:rPr>
      </w:pPr>
      <w:r w:rsidRPr="00CE1011">
        <w:rPr>
          <w:rFonts w:ascii="FS Albert" w:hAnsi="FS Albert"/>
          <w:color w:val="050707"/>
        </w:rPr>
        <w:t xml:space="preserve">Our literature review found limited research of evidence-based interventions for supporting blind and partially sighted people into employment. Service providers can help fill this evidence gap by evaluating and reporting on the services they deliver. </w:t>
      </w:r>
    </w:p>
    <w:p w14:paraId="3F218113" w14:textId="77777777" w:rsidR="00002822" w:rsidRPr="00CE1011" w:rsidRDefault="00002822" w:rsidP="00002822">
      <w:pPr>
        <w:pStyle w:val="NormalWeb"/>
        <w:ind w:left="360"/>
        <w:rPr>
          <w:rFonts w:ascii="FS Albert" w:hAnsi="FS Albert"/>
          <w:color w:val="050707"/>
        </w:rPr>
      </w:pPr>
      <w:r w:rsidRPr="00CE1011">
        <w:rPr>
          <w:rFonts w:ascii="FS Albert" w:hAnsi="FS Albert"/>
          <w:color w:val="050707"/>
        </w:rPr>
        <w:t>14 Goertz et al (2017) “Factors associated with participation on the competitive labour market of people with visual impairments in The Netherlands.” Work-a Journal of Prevention Assessment and Rehabilitation</w:t>
      </w:r>
    </w:p>
    <w:p w14:paraId="03617D9D" w14:textId="77777777" w:rsidR="00002822" w:rsidRPr="00CE1011" w:rsidRDefault="00002822" w:rsidP="00002822">
      <w:pPr>
        <w:pStyle w:val="NormalWeb"/>
        <w:ind w:left="360"/>
        <w:rPr>
          <w:rFonts w:ascii="FS Albert" w:hAnsi="FS Albert"/>
          <w:color w:val="050707"/>
        </w:rPr>
      </w:pPr>
      <w:r w:rsidRPr="00CE1011">
        <w:rPr>
          <w:rFonts w:ascii="FS Albert" w:hAnsi="FS Albert"/>
          <w:color w:val="050707"/>
        </w:rPr>
        <w:t>15 Antonelli et al (2018) “College graduates with visual impairments: A report on seeking and finding employment.” Journal of Visual Impairment and Blindness</w:t>
      </w:r>
    </w:p>
    <w:p w14:paraId="49E6B1DB" w14:textId="4E1C9CFE" w:rsidR="006A1F84" w:rsidRPr="00CE1011" w:rsidRDefault="00002822" w:rsidP="00002822">
      <w:pPr>
        <w:pStyle w:val="NormalWeb"/>
        <w:ind w:left="360"/>
        <w:rPr>
          <w:rFonts w:ascii="FS Albert" w:hAnsi="FS Albert"/>
          <w:color w:val="050707"/>
        </w:rPr>
      </w:pPr>
      <w:r w:rsidRPr="00CE1011">
        <w:rPr>
          <w:rFonts w:ascii="FS Albert" w:hAnsi="FS Albert"/>
          <w:color w:val="050707"/>
        </w:rPr>
        <w:t xml:space="preserve">16 </w:t>
      </w:r>
      <w:proofErr w:type="spellStart"/>
      <w:r w:rsidRPr="00CE1011">
        <w:rPr>
          <w:rFonts w:ascii="FS Albert" w:hAnsi="FS Albert"/>
          <w:color w:val="050707"/>
        </w:rPr>
        <w:t>Crudden</w:t>
      </w:r>
      <w:proofErr w:type="spellEnd"/>
      <w:r w:rsidRPr="00CE1011">
        <w:rPr>
          <w:rFonts w:ascii="FS Albert" w:hAnsi="FS Albert"/>
          <w:color w:val="050707"/>
        </w:rPr>
        <w:t xml:space="preserve"> et al (2005) “Overcoming Barriers to Employment: Strategies of Rehabilitation Providers.” Journal of Visual Impairment and Blindness</w:t>
      </w:r>
    </w:p>
    <w:p w14:paraId="1DCA6741" w14:textId="77777777" w:rsidR="00002822" w:rsidRPr="00CE1011" w:rsidRDefault="00002822" w:rsidP="00002822">
      <w:pPr>
        <w:pStyle w:val="NormalWeb"/>
        <w:rPr>
          <w:rFonts w:ascii="FS Albert" w:hAnsi="FS Albert"/>
          <w:color w:val="000000" w:themeColor="text1"/>
        </w:rPr>
      </w:pPr>
      <w:r w:rsidRPr="00CE1011">
        <w:rPr>
          <w:rFonts w:ascii="FS Albert" w:hAnsi="FS Albert"/>
          <w:b/>
          <w:bCs/>
          <w:color w:val="000000" w:themeColor="text1"/>
        </w:rPr>
        <w:t xml:space="preserve">More broadly, which interventions help disabled people to develop the skills they need to work independently in the workplace and access the labour market? </w:t>
      </w:r>
    </w:p>
    <w:p w14:paraId="78E7FAA8" w14:textId="77777777" w:rsidR="00002822" w:rsidRPr="00CE1011" w:rsidRDefault="00002822" w:rsidP="00002822">
      <w:pPr>
        <w:pStyle w:val="NormalWeb"/>
        <w:numPr>
          <w:ilvl w:val="0"/>
          <w:numId w:val="24"/>
        </w:numPr>
        <w:rPr>
          <w:rFonts w:ascii="FS Albert" w:hAnsi="FS Albert"/>
          <w:color w:val="050707"/>
        </w:rPr>
      </w:pPr>
      <w:r w:rsidRPr="00CE1011">
        <w:rPr>
          <w:rFonts w:ascii="FS Albert" w:hAnsi="FS Albert"/>
          <w:color w:val="050707"/>
        </w:rPr>
        <w:t>A systematic review of papers between 2002 and 2008</w:t>
      </w:r>
      <w:r w:rsidRPr="00CE1011">
        <w:rPr>
          <w:rFonts w:ascii="FS Albert" w:hAnsi="FS Albert"/>
          <w:b/>
          <w:bCs/>
          <w:color w:val="F48400"/>
          <w:position w:val="10"/>
          <w:sz w:val="16"/>
          <w:szCs w:val="16"/>
        </w:rPr>
        <w:t xml:space="preserve">17 </w:t>
      </w:r>
      <w:r w:rsidRPr="00CE1011">
        <w:rPr>
          <w:rFonts w:ascii="FS Albert" w:hAnsi="FS Albert"/>
          <w:color w:val="050707"/>
        </w:rPr>
        <w:t xml:space="preserve">reported on several UK national-level interventions aimed at helping people who received a disability benefit into work, financial incentive interventions and health condition management. </w:t>
      </w:r>
    </w:p>
    <w:p w14:paraId="7687FB42" w14:textId="77777777" w:rsidR="00002822" w:rsidRPr="00CE1011" w:rsidRDefault="00002822" w:rsidP="00002822">
      <w:pPr>
        <w:pStyle w:val="NormalWeb"/>
        <w:numPr>
          <w:ilvl w:val="0"/>
          <w:numId w:val="24"/>
        </w:numPr>
        <w:rPr>
          <w:rFonts w:ascii="FS Albert" w:hAnsi="FS Albert"/>
          <w:color w:val="050707"/>
        </w:rPr>
      </w:pPr>
      <w:r w:rsidRPr="00CE1011">
        <w:rPr>
          <w:rFonts w:ascii="FS Albert" w:hAnsi="FS Albert"/>
          <w:color w:val="050707"/>
        </w:rPr>
        <w:t xml:space="preserve">They concluded that personal advisers and individual case management were </w:t>
      </w:r>
      <w:proofErr w:type="gramStart"/>
      <w:r w:rsidRPr="00CE1011">
        <w:rPr>
          <w:rFonts w:ascii="FS Albert" w:hAnsi="FS Albert"/>
          <w:color w:val="050707"/>
        </w:rPr>
        <w:t>effective</w:t>
      </w:r>
      <w:proofErr w:type="gramEnd"/>
      <w:r w:rsidRPr="00CE1011">
        <w:rPr>
          <w:rFonts w:ascii="FS Albert" w:hAnsi="FS Albert"/>
          <w:color w:val="050707"/>
        </w:rPr>
        <w:t xml:space="preserve"> but time pressures and job outcome targets tended to prioritise easier to place and more work-ready individuals onto programmes. </w:t>
      </w:r>
    </w:p>
    <w:p w14:paraId="59BF1979" w14:textId="77777777" w:rsidR="00002822" w:rsidRPr="00CE1011" w:rsidRDefault="00002822" w:rsidP="00002822">
      <w:pPr>
        <w:pStyle w:val="NormalWeb"/>
        <w:numPr>
          <w:ilvl w:val="0"/>
          <w:numId w:val="24"/>
        </w:numPr>
        <w:rPr>
          <w:rFonts w:ascii="FS Albert" w:hAnsi="FS Albert"/>
          <w:color w:val="050707"/>
        </w:rPr>
      </w:pPr>
      <w:r w:rsidRPr="00CE1011">
        <w:rPr>
          <w:rFonts w:ascii="FS Albert" w:hAnsi="FS Albert"/>
          <w:color w:val="050707"/>
        </w:rPr>
        <w:t xml:space="preserve">Financial incentives can help transition to work, but not if set too low or short term. </w:t>
      </w:r>
    </w:p>
    <w:p w14:paraId="13411299" w14:textId="77777777" w:rsidR="00002822" w:rsidRPr="00CE1011" w:rsidRDefault="00002822" w:rsidP="00002822">
      <w:pPr>
        <w:pStyle w:val="NormalWeb"/>
        <w:numPr>
          <w:ilvl w:val="0"/>
          <w:numId w:val="24"/>
        </w:numPr>
        <w:rPr>
          <w:rFonts w:ascii="FS Albert" w:hAnsi="FS Albert"/>
          <w:color w:val="050707"/>
        </w:rPr>
      </w:pPr>
      <w:r w:rsidRPr="00CE1011">
        <w:rPr>
          <w:rFonts w:ascii="FS Albert" w:hAnsi="FS Albert"/>
          <w:color w:val="050707"/>
        </w:rPr>
        <w:t>Research into employer attitudes to employing disabled employees</w:t>
      </w:r>
      <w:r w:rsidRPr="00CE1011">
        <w:rPr>
          <w:rFonts w:ascii="FS Albert" w:hAnsi="FS Albert"/>
          <w:b/>
          <w:bCs/>
          <w:color w:val="F48400"/>
          <w:position w:val="10"/>
          <w:sz w:val="16"/>
          <w:szCs w:val="16"/>
        </w:rPr>
        <w:t xml:space="preserve">18 </w:t>
      </w:r>
      <w:r w:rsidRPr="00CE1011">
        <w:rPr>
          <w:rFonts w:ascii="FS Albert" w:hAnsi="FS Albert"/>
          <w:color w:val="050707"/>
        </w:rPr>
        <w:t xml:space="preserve">showed better outcomes in larger employers with specialist HR, good practice is least developed in smaller companies. </w:t>
      </w:r>
    </w:p>
    <w:p w14:paraId="1E140773" w14:textId="77777777" w:rsidR="00002822" w:rsidRPr="00CE1011" w:rsidRDefault="00002822" w:rsidP="00002822">
      <w:pPr>
        <w:pStyle w:val="NormalWeb"/>
        <w:rPr>
          <w:rFonts w:ascii="FS Albert" w:hAnsi="FS Albert"/>
          <w:color w:val="000000" w:themeColor="text1"/>
        </w:rPr>
      </w:pPr>
      <w:r w:rsidRPr="00CE1011">
        <w:rPr>
          <w:rFonts w:ascii="FS Albert" w:hAnsi="FS Albert"/>
          <w:b/>
          <w:bCs/>
          <w:color w:val="000000" w:themeColor="text1"/>
        </w:rPr>
        <w:t xml:space="preserve">What are the barriers and enablers for blind and partially sighted people in the labour market? </w:t>
      </w:r>
    </w:p>
    <w:p w14:paraId="17E935AD" w14:textId="6046FAE5" w:rsidR="00002822" w:rsidRPr="00CE1011" w:rsidRDefault="00002822" w:rsidP="00002822">
      <w:pPr>
        <w:pStyle w:val="NormalWeb"/>
        <w:rPr>
          <w:rFonts w:ascii="FS Albert" w:hAnsi="FS Albert"/>
        </w:rPr>
      </w:pPr>
      <w:r w:rsidRPr="00CE1011">
        <w:rPr>
          <w:rFonts w:ascii="FS Albert" w:hAnsi="FS Albert"/>
          <w:b/>
          <w:bCs/>
          <w:color w:val="050707"/>
        </w:rPr>
        <w:t>One study separated barriers into three categories:</w:t>
      </w:r>
      <w:r w:rsidRPr="00CE1011">
        <w:rPr>
          <w:rFonts w:ascii="FS Albert" w:hAnsi="FS Albert"/>
          <w:b/>
          <w:bCs/>
          <w:color w:val="F48400"/>
          <w:position w:val="10"/>
          <w:sz w:val="16"/>
          <w:szCs w:val="16"/>
        </w:rPr>
        <w:t xml:space="preserve">19 </w:t>
      </w:r>
    </w:p>
    <w:p w14:paraId="684A5B19" w14:textId="77777777" w:rsidR="00002822" w:rsidRPr="00CE1011" w:rsidRDefault="00002822" w:rsidP="00002822">
      <w:pPr>
        <w:pStyle w:val="NormalWeb"/>
        <w:numPr>
          <w:ilvl w:val="0"/>
          <w:numId w:val="26"/>
        </w:numPr>
        <w:rPr>
          <w:rFonts w:ascii="FS Albert" w:hAnsi="FS Albert"/>
          <w:color w:val="0014E5"/>
        </w:rPr>
      </w:pPr>
      <w:r w:rsidRPr="00CE1011">
        <w:rPr>
          <w:rFonts w:ascii="FS Albert" w:hAnsi="FS Albert"/>
          <w:b/>
          <w:bCs/>
          <w:color w:val="000000" w:themeColor="text1"/>
        </w:rPr>
        <w:t>Personal barriers</w:t>
      </w:r>
      <w:r w:rsidRPr="00CE1011">
        <w:rPr>
          <w:rFonts w:ascii="FS Albert" w:hAnsi="FS Albert"/>
          <w:color w:val="000000" w:themeColor="text1"/>
        </w:rPr>
        <w:t xml:space="preserve"> </w:t>
      </w:r>
      <w:r w:rsidRPr="00CE1011">
        <w:rPr>
          <w:rFonts w:ascii="FS Albert" w:hAnsi="FS Albert"/>
          <w:color w:val="050707"/>
        </w:rPr>
        <w:t xml:space="preserve">include individuals that have difficulty coming to terms with the consequences of sight loss, having additional disabilities, low confidence for independent travel or mobility skills, lack of previous work experience opportunities, lack of knowledge about rights, lack of confidence, having dependents or </w:t>
      </w:r>
      <w:proofErr w:type="gramStart"/>
      <w:r w:rsidRPr="00CE1011">
        <w:rPr>
          <w:rFonts w:ascii="FS Albert" w:hAnsi="FS Albert"/>
          <w:color w:val="050707"/>
        </w:rPr>
        <w:t>lower level</w:t>
      </w:r>
      <w:proofErr w:type="gramEnd"/>
      <w:r w:rsidRPr="00CE1011">
        <w:rPr>
          <w:rFonts w:ascii="FS Albert" w:hAnsi="FS Albert"/>
          <w:color w:val="050707"/>
        </w:rPr>
        <w:t xml:space="preserve"> qualifications. </w:t>
      </w:r>
    </w:p>
    <w:p w14:paraId="279627D9" w14:textId="77777777" w:rsidR="00002822" w:rsidRPr="00CE1011" w:rsidRDefault="00002822" w:rsidP="00002822">
      <w:pPr>
        <w:pStyle w:val="NormalWeb"/>
        <w:numPr>
          <w:ilvl w:val="0"/>
          <w:numId w:val="26"/>
        </w:numPr>
        <w:rPr>
          <w:rFonts w:ascii="FS Albert" w:hAnsi="FS Albert"/>
          <w:color w:val="0014E5"/>
        </w:rPr>
      </w:pPr>
      <w:r w:rsidRPr="00CE1011">
        <w:rPr>
          <w:rFonts w:ascii="FS Albert" w:hAnsi="FS Albert"/>
          <w:b/>
          <w:bCs/>
          <w:color w:val="000000" w:themeColor="text1"/>
        </w:rPr>
        <w:t>Societal barriers</w:t>
      </w:r>
      <w:r w:rsidRPr="00CE1011">
        <w:rPr>
          <w:rFonts w:ascii="FS Albert" w:hAnsi="FS Albert"/>
          <w:color w:val="000000" w:themeColor="text1"/>
        </w:rPr>
        <w:t xml:space="preserve"> </w:t>
      </w:r>
      <w:r w:rsidRPr="00CE1011">
        <w:rPr>
          <w:rFonts w:ascii="FS Albert" w:hAnsi="FS Albert"/>
          <w:color w:val="050707"/>
        </w:rPr>
        <w:t xml:space="preserve">include those faced by blind and partially sighted people within the labour market, such as disability stigmatization, limited understanding of visual impairment, lack of ability or willingness to make accommodations or difficult processes to do so. </w:t>
      </w:r>
    </w:p>
    <w:p w14:paraId="0F28E0F4" w14:textId="50214663" w:rsidR="00002822" w:rsidRPr="00CE1011" w:rsidRDefault="00002822" w:rsidP="00002822">
      <w:pPr>
        <w:pStyle w:val="NormalWeb"/>
        <w:numPr>
          <w:ilvl w:val="0"/>
          <w:numId w:val="26"/>
        </w:numPr>
        <w:rPr>
          <w:rFonts w:ascii="FS Albert" w:hAnsi="FS Albert"/>
          <w:color w:val="0014E5"/>
        </w:rPr>
      </w:pPr>
      <w:r w:rsidRPr="00CE1011">
        <w:rPr>
          <w:rFonts w:ascii="FS Albert" w:hAnsi="FS Albert"/>
          <w:b/>
          <w:bCs/>
          <w:color w:val="000000" w:themeColor="text1"/>
        </w:rPr>
        <w:t>Programmatic barriers</w:t>
      </w:r>
      <w:r w:rsidRPr="00CE1011">
        <w:rPr>
          <w:rFonts w:ascii="FS Albert" w:hAnsi="FS Albert"/>
          <w:color w:val="000000" w:themeColor="text1"/>
        </w:rPr>
        <w:t xml:space="preserve"> </w:t>
      </w:r>
      <w:r w:rsidRPr="00CE1011">
        <w:rPr>
          <w:rFonts w:ascii="FS Albert" w:hAnsi="FS Albert"/>
          <w:color w:val="050707"/>
        </w:rPr>
        <w:t xml:space="preserve">are unintended resulting from systems and processes to support disabled people, for example, lack of employment support, low staff aspiration for blind and partially sighted people to find work, or a perceived ‘benefits trap.’ </w:t>
      </w:r>
    </w:p>
    <w:p w14:paraId="36C708FD" w14:textId="77777777" w:rsidR="00002822" w:rsidRPr="00CE1011" w:rsidRDefault="00002822" w:rsidP="00002822">
      <w:pPr>
        <w:pStyle w:val="NormalWeb"/>
        <w:rPr>
          <w:rFonts w:ascii="FS Albert" w:hAnsi="FS Albert"/>
        </w:rPr>
      </w:pPr>
    </w:p>
    <w:p w14:paraId="09B37112" w14:textId="77777777" w:rsidR="00002822" w:rsidRPr="00CE1011" w:rsidRDefault="00002822" w:rsidP="00002822">
      <w:pPr>
        <w:pStyle w:val="NormalWeb"/>
        <w:rPr>
          <w:rFonts w:ascii="FS Albert" w:hAnsi="FS Albert"/>
          <w:b/>
          <w:bCs/>
          <w:color w:val="050707"/>
        </w:rPr>
      </w:pPr>
      <w:r w:rsidRPr="00CE1011">
        <w:rPr>
          <w:rFonts w:ascii="FS Albert" w:hAnsi="FS Albert"/>
          <w:b/>
          <w:bCs/>
          <w:color w:val="050707"/>
        </w:rPr>
        <w:t xml:space="preserve">Enablers included: </w:t>
      </w:r>
    </w:p>
    <w:p w14:paraId="47BF1FC3" w14:textId="77777777" w:rsidR="00002822" w:rsidRPr="00CE1011" w:rsidRDefault="00002822" w:rsidP="00002822">
      <w:pPr>
        <w:pStyle w:val="NormalWeb"/>
        <w:numPr>
          <w:ilvl w:val="0"/>
          <w:numId w:val="28"/>
        </w:numPr>
        <w:rPr>
          <w:rFonts w:ascii="FS Albert" w:hAnsi="FS Albert"/>
        </w:rPr>
      </w:pPr>
      <w:r w:rsidRPr="00CE1011">
        <w:rPr>
          <w:rFonts w:ascii="FS Albert" w:hAnsi="FS Albert"/>
          <w:color w:val="050707"/>
        </w:rPr>
        <w:lastRenderedPageBreak/>
        <w:t>I</w:t>
      </w:r>
      <w:r w:rsidRPr="00002822">
        <w:rPr>
          <w:rFonts w:ascii="FS Albert" w:hAnsi="FS Albert"/>
          <w:color w:val="050707"/>
        </w:rPr>
        <w:t>mproved employer awareness</w:t>
      </w:r>
    </w:p>
    <w:p w14:paraId="5E6C2E92" w14:textId="77777777" w:rsidR="00002822" w:rsidRPr="00CE1011" w:rsidRDefault="00002822" w:rsidP="00002822">
      <w:pPr>
        <w:pStyle w:val="NormalWeb"/>
        <w:numPr>
          <w:ilvl w:val="0"/>
          <w:numId w:val="28"/>
        </w:numPr>
        <w:rPr>
          <w:rFonts w:ascii="FS Albert" w:hAnsi="FS Albert"/>
        </w:rPr>
      </w:pPr>
      <w:r w:rsidRPr="00CE1011">
        <w:rPr>
          <w:rFonts w:ascii="FS Albert" w:hAnsi="FS Albert"/>
          <w:color w:val="050707"/>
        </w:rPr>
        <w:t>A</w:t>
      </w:r>
      <w:r w:rsidRPr="00002822">
        <w:rPr>
          <w:rFonts w:ascii="FS Albert" w:hAnsi="FS Albert"/>
          <w:color w:val="050707"/>
        </w:rPr>
        <w:t>ccessing vocational services</w:t>
      </w:r>
    </w:p>
    <w:p w14:paraId="57F10BE2" w14:textId="77777777" w:rsidR="00002822" w:rsidRPr="00CE1011" w:rsidRDefault="00002822" w:rsidP="00002822">
      <w:pPr>
        <w:pStyle w:val="NormalWeb"/>
        <w:numPr>
          <w:ilvl w:val="0"/>
          <w:numId w:val="28"/>
        </w:numPr>
        <w:rPr>
          <w:rFonts w:ascii="FS Albert" w:hAnsi="FS Albert"/>
        </w:rPr>
      </w:pPr>
      <w:r w:rsidRPr="00CE1011">
        <w:rPr>
          <w:rFonts w:ascii="FS Albert" w:hAnsi="FS Albert"/>
          <w:color w:val="050707"/>
        </w:rPr>
        <w:t>U</w:t>
      </w:r>
      <w:r w:rsidRPr="00002822">
        <w:rPr>
          <w:rFonts w:ascii="FS Albert" w:hAnsi="FS Albert"/>
          <w:color w:val="050707"/>
        </w:rPr>
        <w:t>sing social networks to find jobs</w:t>
      </w:r>
    </w:p>
    <w:p w14:paraId="430C8013" w14:textId="77777777" w:rsidR="00002822" w:rsidRPr="00CE1011" w:rsidRDefault="00002822" w:rsidP="00002822">
      <w:pPr>
        <w:pStyle w:val="NormalWeb"/>
        <w:numPr>
          <w:ilvl w:val="0"/>
          <w:numId w:val="28"/>
        </w:numPr>
        <w:rPr>
          <w:rFonts w:ascii="FS Albert" w:hAnsi="FS Albert"/>
        </w:rPr>
      </w:pPr>
      <w:r w:rsidRPr="00CE1011">
        <w:rPr>
          <w:rFonts w:ascii="FS Albert" w:hAnsi="FS Albert"/>
          <w:color w:val="050707"/>
        </w:rPr>
        <w:t>S</w:t>
      </w:r>
      <w:r w:rsidRPr="00002822">
        <w:rPr>
          <w:rFonts w:ascii="FS Albert" w:hAnsi="FS Albert"/>
          <w:color w:val="050707"/>
        </w:rPr>
        <w:t>ecuring the right adaptations and technical support from employers</w:t>
      </w:r>
    </w:p>
    <w:p w14:paraId="0A469288" w14:textId="77777777" w:rsidR="00002822" w:rsidRPr="00CE1011" w:rsidRDefault="00002822" w:rsidP="00002822">
      <w:pPr>
        <w:pStyle w:val="NormalWeb"/>
        <w:numPr>
          <w:ilvl w:val="0"/>
          <w:numId w:val="28"/>
        </w:numPr>
        <w:rPr>
          <w:rFonts w:ascii="FS Albert" w:hAnsi="FS Albert"/>
        </w:rPr>
      </w:pPr>
      <w:r w:rsidRPr="00CE1011">
        <w:rPr>
          <w:rFonts w:ascii="FS Albert" w:hAnsi="FS Albert"/>
          <w:color w:val="050707"/>
        </w:rPr>
        <w:t>Improved transport</w:t>
      </w:r>
    </w:p>
    <w:p w14:paraId="62BFAD4D" w14:textId="77777777" w:rsidR="00002822" w:rsidRPr="00CE1011" w:rsidRDefault="00002822" w:rsidP="00002822">
      <w:pPr>
        <w:pStyle w:val="NormalWeb"/>
        <w:numPr>
          <w:ilvl w:val="0"/>
          <w:numId w:val="28"/>
        </w:numPr>
        <w:rPr>
          <w:rFonts w:ascii="FS Albert" w:hAnsi="FS Albert"/>
        </w:rPr>
      </w:pPr>
      <w:r w:rsidRPr="00CE1011">
        <w:rPr>
          <w:rFonts w:ascii="FS Albert" w:hAnsi="FS Albert"/>
          <w:color w:val="050707"/>
        </w:rPr>
        <w:t>Personal motivation</w:t>
      </w:r>
    </w:p>
    <w:p w14:paraId="2C41889B" w14:textId="6E685649" w:rsidR="00002822" w:rsidRPr="00CE1011" w:rsidRDefault="00002822" w:rsidP="00002822">
      <w:pPr>
        <w:pStyle w:val="NormalWeb"/>
        <w:numPr>
          <w:ilvl w:val="0"/>
          <w:numId w:val="28"/>
        </w:numPr>
        <w:rPr>
          <w:rFonts w:ascii="FS Albert" w:hAnsi="FS Albert"/>
        </w:rPr>
      </w:pPr>
      <w:r w:rsidRPr="00CE1011">
        <w:rPr>
          <w:rFonts w:ascii="FS Albert" w:hAnsi="FS Albert"/>
          <w:color w:val="050707"/>
        </w:rPr>
        <w:t xml:space="preserve">The chance to demonstrate skills to employers </w:t>
      </w:r>
    </w:p>
    <w:p w14:paraId="3309DCCD" w14:textId="7AFF3FD0" w:rsidR="00002822" w:rsidRPr="00002822" w:rsidRDefault="00002822" w:rsidP="00002822">
      <w:pPr>
        <w:spacing w:before="100" w:beforeAutospacing="1" w:after="100" w:afterAutospacing="1"/>
        <w:rPr>
          <w:rFonts w:ascii="FS Albert" w:eastAsia="Times New Roman" w:hAnsi="FS Albert" w:cs="Times New Roman"/>
          <w:color w:val="000000" w:themeColor="text1"/>
          <w:lang w:eastAsia="en-GB"/>
        </w:rPr>
      </w:pPr>
      <w:r w:rsidRPr="00002822">
        <w:rPr>
          <w:rFonts w:ascii="FS Albert" w:eastAsia="Times New Roman" w:hAnsi="FS Albert" w:cs="Times New Roman"/>
          <w:color w:val="000000" w:themeColor="text1"/>
          <w:lang w:eastAsia="en-GB"/>
        </w:rPr>
        <w:t>17</w:t>
      </w:r>
      <w:r w:rsidRPr="00CE1011">
        <w:rPr>
          <w:rFonts w:ascii="FS Albert" w:eastAsia="Times New Roman" w:hAnsi="FS Albert" w:cs="Times New Roman"/>
          <w:color w:val="000000" w:themeColor="text1"/>
          <w:lang w:eastAsia="en-GB"/>
        </w:rPr>
        <w:t xml:space="preserve"> </w:t>
      </w:r>
      <w:r w:rsidRPr="00002822">
        <w:rPr>
          <w:rFonts w:ascii="FS Albert" w:eastAsia="Times New Roman" w:hAnsi="FS Albert" w:cs="Times New Roman"/>
          <w:color w:val="000000" w:themeColor="text1"/>
          <w:lang w:eastAsia="en-GB"/>
        </w:rPr>
        <w:t xml:space="preserve">Clayton et al (2011) “Assembling the evidence jigsaw: insights from a systematic review of UK studies of individual- focused return to work initiatives for disabled and long-term ill people.” BMC Public Health </w:t>
      </w:r>
    </w:p>
    <w:p w14:paraId="1C6883DC" w14:textId="2B6C2570" w:rsidR="00002822" w:rsidRPr="00002822" w:rsidRDefault="00002822" w:rsidP="00002822">
      <w:pPr>
        <w:spacing w:before="100" w:beforeAutospacing="1" w:after="100" w:afterAutospacing="1"/>
        <w:rPr>
          <w:rFonts w:ascii="FS Albert" w:eastAsia="Times New Roman" w:hAnsi="FS Albert" w:cs="Times New Roman"/>
          <w:color w:val="000000" w:themeColor="text1"/>
          <w:lang w:eastAsia="en-GB"/>
        </w:rPr>
      </w:pPr>
      <w:r w:rsidRPr="00002822">
        <w:rPr>
          <w:rFonts w:ascii="FS Albert" w:eastAsia="Times New Roman" w:hAnsi="FS Albert" w:cs="Times New Roman"/>
          <w:color w:val="000000" w:themeColor="text1"/>
          <w:lang w:eastAsia="en-GB"/>
        </w:rPr>
        <w:t xml:space="preserve">18 Goss et al (2000) “Disability and employment: A comparative critique of UK legislation.” International Journal of Human Resource Management </w:t>
      </w:r>
    </w:p>
    <w:p w14:paraId="70974B29" w14:textId="15F14B32" w:rsidR="00002822" w:rsidRPr="00002822" w:rsidRDefault="00002822" w:rsidP="00002822">
      <w:pPr>
        <w:spacing w:before="100" w:beforeAutospacing="1" w:after="100" w:afterAutospacing="1"/>
        <w:rPr>
          <w:rFonts w:ascii="FS Albert" w:eastAsia="Times New Roman" w:hAnsi="FS Albert" w:cs="Times New Roman"/>
          <w:color w:val="000000" w:themeColor="text1"/>
          <w:lang w:eastAsia="en-GB"/>
        </w:rPr>
      </w:pPr>
      <w:r w:rsidRPr="00002822">
        <w:rPr>
          <w:rFonts w:ascii="FS Albert" w:eastAsia="Times New Roman" w:hAnsi="FS Albert" w:cs="Times New Roman"/>
          <w:color w:val="000000" w:themeColor="text1"/>
          <w:lang w:eastAsia="en-GB"/>
        </w:rPr>
        <w:t xml:space="preserve">19 </w:t>
      </w:r>
      <w:proofErr w:type="spellStart"/>
      <w:r w:rsidRPr="00002822">
        <w:rPr>
          <w:rFonts w:ascii="FS Albert" w:eastAsia="Times New Roman" w:hAnsi="FS Albert" w:cs="Times New Roman"/>
          <w:color w:val="000000" w:themeColor="text1"/>
          <w:lang w:eastAsia="en-GB"/>
        </w:rPr>
        <w:t>O’Day</w:t>
      </w:r>
      <w:proofErr w:type="spellEnd"/>
      <w:r w:rsidRPr="00002822">
        <w:rPr>
          <w:rFonts w:ascii="FS Albert" w:eastAsia="Times New Roman" w:hAnsi="FS Albert" w:cs="Times New Roman"/>
          <w:color w:val="000000" w:themeColor="text1"/>
          <w:lang w:eastAsia="en-GB"/>
        </w:rPr>
        <w:t xml:space="preserve"> (1999) “Employment Barriers for People with Visual Impairments.” Journal of Visual Impairment and Blindness </w:t>
      </w:r>
    </w:p>
    <w:p w14:paraId="3EC0D6BA" w14:textId="2D400DB8" w:rsidR="00757875" w:rsidRPr="00CE1011" w:rsidRDefault="00757875" w:rsidP="00EE26AE">
      <w:pPr>
        <w:rPr>
          <w:rFonts w:ascii="FS Albert" w:hAnsi="FS Albert"/>
        </w:rPr>
      </w:pPr>
    </w:p>
    <w:p w14:paraId="4A289CB5" w14:textId="77777777" w:rsidR="00002822" w:rsidRPr="00CE1011" w:rsidRDefault="00002822" w:rsidP="00002822">
      <w:pPr>
        <w:pStyle w:val="Heading2"/>
        <w:rPr>
          <w:rFonts w:ascii="FS Albert" w:hAnsi="FS Albert"/>
          <w:lang w:eastAsia="en-GB"/>
        </w:rPr>
      </w:pPr>
      <w:r w:rsidRPr="00CE1011">
        <w:rPr>
          <w:rFonts w:ascii="FS Albert" w:hAnsi="FS Albert"/>
          <w:lang w:eastAsia="en-GB"/>
        </w:rPr>
        <w:t xml:space="preserve">Focus groups </w:t>
      </w:r>
    </w:p>
    <w:p w14:paraId="1310AA04" w14:textId="77777777" w:rsidR="00002822" w:rsidRPr="00CE1011" w:rsidRDefault="00002822" w:rsidP="00002822">
      <w:pPr>
        <w:pStyle w:val="Heading3"/>
        <w:rPr>
          <w:rFonts w:ascii="FS Albert" w:hAnsi="FS Albert"/>
          <w:sz w:val="28"/>
          <w:szCs w:val="28"/>
          <w:lang w:eastAsia="en-GB"/>
        </w:rPr>
      </w:pPr>
      <w:r w:rsidRPr="00CE1011">
        <w:rPr>
          <w:rFonts w:ascii="FS Albert" w:hAnsi="FS Albert"/>
          <w:sz w:val="28"/>
          <w:szCs w:val="28"/>
          <w:lang w:eastAsia="en-GB"/>
        </w:rPr>
        <w:t xml:space="preserve">Positive employment related outcomes </w:t>
      </w:r>
    </w:p>
    <w:p w14:paraId="01572244" w14:textId="77777777" w:rsidR="00002822" w:rsidRPr="00002822" w:rsidRDefault="00002822" w:rsidP="00002822">
      <w:pPr>
        <w:spacing w:before="100" w:beforeAutospacing="1" w:after="100" w:afterAutospacing="1"/>
        <w:rPr>
          <w:rFonts w:ascii="FS Albert" w:eastAsia="Times New Roman" w:hAnsi="FS Albert" w:cs="Times New Roman"/>
          <w:lang w:eastAsia="en-GB"/>
        </w:rPr>
      </w:pPr>
      <w:r w:rsidRPr="00002822">
        <w:rPr>
          <w:rFonts w:ascii="FS Albert" w:eastAsia="Times New Roman" w:hAnsi="FS Albert" w:cs="Times New Roman"/>
          <w:color w:val="050707"/>
          <w:lang w:eastAsia="en-GB"/>
        </w:rPr>
        <w:t xml:space="preserve">Participants overwhelmingly felt that employers and colleagues needed to be more aware of visual impairment </w:t>
      </w:r>
      <w:proofErr w:type="gramStart"/>
      <w:r w:rsidRPr="00002822">
        <w:rPr>
          <w:rFonts w:ascii="FS Albert" w:eastAsia="Times New Roman" w:hAnsi="FS Albert" w:cs="Times New Roman"/>
          <w:color w:val="050707"/>
          <w:lang w:eastAsia="en-GB"/>
        </w:rPr>
        <w:t>in order to</w:t>
      </w:r>
      <w:proofErr w:type="gramEnd"/>
      <w:r w:rsidRPr="00002822">
        <w:rPr>
          <w:rFonts w:ascii="FS Albert" w:eastAsia="Times New Roman" w:hAnsi="FS Albert" w:cs="Times New Roman"/>
          <w:color w:val="050707"/>
          <w:lang w:eastAsia="en-GB"/>
        </w:rPr>
        <w:t xml:space="preserve"> breakdown pre-conceived stereotypes and to be proactive in providing the right technology and support. People wanted to be seen as valued employees equal to their sighted colleagues, seen for their skills and qualifications. </w:t>
      </w:r>
    </w:p>
    <w:p w14:paraId="06CA30C5" w14:textId="77777777" w:rsidR="00002822" w:rsidRPr="00002822" w:rsidRDefault="00002822" w:rsidP="00002822">
      <w:pPr>
        <w:spacing w:before="100" w:beforeAutospacing="1" w:after="100" w:afterAutospacing="1"/>
        <w:rPr>
          <w:rFonts w:ascii="FS Albert" w:eastAsia="Times New Roman" w:hAnsi="FS Albert" w:cs="Times New Roman"/>
          <w:lang w:eastAsia="en-GB"/>
        </w:rPr>
      </w:pPr>
      <w:r w:rsidRPr="00002822">
        <w:rPr>
          <w:rFonts w:ascii="FS Albert" w:eastAsia="Times New Roman" w:hAnsi="FS Albert" w:cs="Times New Roman"/>
          <w:color w:val="050707"/>
          <w:lang w:eastAsia="en-GB"/>
        </w:rPr>
        <w:t>Participants spoke of their desire for job satisfaction and an opportunity to progress but acknowledged that some blind and partially sighted people</w:t>
      </w:r>
      <w:r w:rsidRPr="00002822">
        <w:rPr>
          <w:rFonts w:ascii="FS Albert" w:eastAsia="Times New Roman" w:hAnsi="FS Albert" w:cs="Times New Roman"/>
          <w:color w:val="050707"/>
          <w:lang w:eastAsia="en-GB"/>
        </w:rPr>
        <w:br/>
        <w:t xml:space="preserve">find themselves in a ‘sticky floor’ situation once everything is set up and they feel comfortable there. A need for flexibility, for example allowing start and finish times that avoid rush hour, or time off for eye appointments was also highlighted. </w:t>
      </w:r>
    </w:p>
    <w:p w14:paraId="15BDB389" w14:textId="07ED423C" w:rsidR="00002822" w:rsidRPr="00CE1011" w:rsidRDefault="00002822" w:rsidP="00002822">
      <w:pPr>
        <w:spacing w:before="100" w:beforeAutospacing="1" w:after="100" w:afterAutospacing="1"/>
        <w:rPr>
          <w:rFonts w:ascii="FS Albert" w:eastAsia="Times New Roman" w:hAnsi="FS Albert" w:cs="Times New Roman"/>
          <w:color w:val="050707"/>
          <w:lang w:eastAsia="en-GB"/>
        </w:rPr>
      </w:pPr>
      <w:r w:rsidRPr="00002822">
        <w:rPr>
          <w:rFonts w:ascii="FS Albert" w:eastAsia="Times New Roman" w:hAnsi="FS Albert" w:cs="Times New Roman"/>
          <w:color w:val="050707"/>
          <w:lang w:eastAsia="en-GB"/>
        </w:rPr>
        <w:t xml:space="preserve">In essence, participants said they needed the whole package – right job, right team, right set up - to make employment work for them. </w:t>
      </w:r>
    </w:p>
    <w:p w14:paraId="4B85D6FE" w14:textId="77777777" w:rsidR="000B2545" w:rsidRPr="00CE1011" w:rsidRDefault="000B2545" w:rsidP="000B2545">
      <w:pPr>
        <w:pStyle w:val="Heading3"/>
        <w:rPr>
          <w:rFonts w:ascii="FS Albert" w:hAnsi="FS Albert"/>
          <w:sz w:val="28"/>
          <w:szCs w:val="28"/>
          <w:lang w:eastAsia="en-GB"/>
        </w:rPr>
      </w:pPr>
      <w:r w:rsidRPr="00CE1011">
        <w:rPr>
          <w:rFonts w:ascii="FS Albert" w:hAnsi="FS Albert"/>
          <w:sz w:val="28"/>
          <w:szCs w:val="28"/>
          <w:lang w:eastAsia="en-GB"/>
        </w:rPr>
        <w:t xml:space="preserve">Barriers, </w:t>
      </w:r>
      <w:proofErr w:type="gramStart"/>
      <w:r w:rsidRPr="00CE1011">
        <w:rPr>
          <w:rFonts w:ascii="FS Albert" w:hAnsi="FS Albert"/>
          <w:sz w:val="28"/>
          <w:szCs w:val="28"/>
          <w:lang w:eastAsia="en-GB"/>
        </w:rPr>
        <w:t>enablers</w:t>
      </w:r>
      <w:proofErr w:type="gramEnd"/>
      <w:r w:rsidRPr="00CE1011">
        <w:rPr>
          <w:rFonts w:ascii="FS Albert" w:hAnsi="FS Albert"/>
          <w:sz w:val="28"/>
          <w:szCs w:val="28"/>
          <w:lang w:eastAsia="en-GB"/>
        </w:rPr>
        <w:t xml:space="preserve"> and strategies to employment</w:t>
      </w:r>
    </w:p>
    <w:p w14:paraId="6895A484" w14:textId="77777777" w:rsidR="000B2545" w:rsidRPr="00CE1011" w:rsidRDefault="000B2545" w:rsidP="000B2545">
      <w:pPr>
        <w:spacing w:before="100" w:beforeAutospacing="1" w:after="100" w:afterAutospacing="1"/>
        <w:rPr>
          <w:rFonts w:ascii="FS Albert" w:eastAsia="Times New Roman" w:hAnsi="FS Albert" w:cs="Times New Roman"/>
          <w:color w:val="050707"/>
          <w:lang w:eastAsia="en-GB"/>
        </w:rPr>
      </w:pPr>
      <w:r w:rsidRPr="00CE1011">
        <w:rPr>
          <w:rFonts w:ascii="FS Albert" w:eastAsia="Times New Roman" w:hAnsi="FS Albert" w:cs="Times New Roman"/>
          <w:color w:val="050707"/>
          <w:lang w:eastAsia="en-GB"/>
        </w:rPr>
        <w:t xml:space="preserve">Specialist support, </w:t>
      </w:r>
      <w:proofErr w:type="gramStart"/>
      <w:r w:rsidRPr="00CE1011">
        <w:rPr>
          <w:rFonts w:ascii="FS Albert" w:eastAsia="Times New Roman" w:hAnsi="FS Albert" w:cs="Times New Roman"/>
          <w:color w:val="050707"/>
          <w:lang w:eastAsia="en-GB"/>
        </w:rPr>
        <w:t>information</w:t>
      </w:r>
      <w:proofErr w:type="gramEnd"/>
      <w:r w:rsidRPr="00CE1011">
        <w:rPr>
          <w:rFonts w:ascii="FS Albert" w:eastAsia="Times New Roman" w:hAnsi="FS Albert" w:cs="Times New Roman"/>
          <w:color w:val="050707"/>
          <w:lang w:eastAsia="en-GB"/>
        </w:rPr>
        <w:t xml:space="preserve"> and guidance, including knowing how and where to access it were identified as the cornerstone of positive employment experiences. Participants acknowledged that a lack of self-esteem or confidence could be a barrier for some blind or partially sighted people, which can stem from negative comments about their abilities or a reaction to how they felt about losing their sight.</w:t>
      </w:r>
    </w:p>
    <w:p w14:paraId="4FD5386A" w14:textId="77777777" w:rsidR="000B2545" w:rsidRPr="00CE1011" w:rsidRDefault="000B2545" w:rsidP="000B2545">
      <w:pPr>
        <w:spacing w:before="100" w:beforeAutospacing="1" w:after="100" w:afterAutospacing="1"/>
        <w:rPr>
          <w:rFonts w:ascii="FS Albert" w:eastAsia="Times New Roman" w:hAnsi="FS Albert" w:cs="Times New Roman"/>
          <w:color w:val="050707"/>
          <w:lang w:eastAsia="en-GB"/>
        </w:rPr>
      </w:pPr>
      <w:r w:rsidRPr="00CE1011">
        <w:rPr>
          <w:rFonts w:ascii="FS Albert" w:eastAsia="Times New Roman" w:hAnsi="FS Albert" w:cs="Times New Roman"/>
          <w:color w:val="050707"/>
          <w:lang w:eastAsia="en-GB"/>
        </w:rPr>
        <w:t>Developing self-advocacy skills with specialist input and support was identified as an important strategy to increase confidence in skills and abilities, but publicity and availability of these services is variable. Being part of networks for blind and partially sighted people was seen as a positive step to reducing isolation, promoting self-confidence and signposting to specialist support.</w:t>
      </w:r>
    </w:p>
    <w:p w14:paraId="451DD7A9" w14:textId="5A34FBAA" w:rsidR="000B2545" w:rsidRPr="00CE1011" w:rsidRDefault="000B2545" w:rsidP="000B2545">
      <w:pPr>
        <w:spacing w:before="100" w:beforeAutospacing="1" w:after="100" w:afterAutospacing="1"/>
        <w:rPr>
          <w:rFonts w:ascii="FS Albert" w:eastAsia="Times New Roman" w:hAnsi="FS Albert" w:cs="Times New Roman"/>
          <w:color w:val="050707"/>
          <w:lang w:eastAsia="en-GB"/>
        </w:rPr>
      </w:pPr>
      <w:r w:rsidRPr="00CE1011">
        <w:rPr>
          <w:rFonts w:ascii="FS Albert" w:eastAsia="Times New Roman" w:hAnsi="FS Albert" w:cs="Times New Roman"/>
          <w:color w:val="050707"/>
          <w:lang w:eastAsia="en-GB"/>
        </w:rPr>
        <w:lastRenderedPageBreak/>
        <w:t>Having poor mobility and orientation skills was particularly identified by the professionals in the focus groups as a barrier to successful employment. Having the appropriate technology and adaptations for work is redundant if you can’t get there or navigate around.</w:t>
      </w:r>
    </w:p>
    <w:p w14:paraId="00190B10" w14:textId="1A082270" w:rsidR="00002822" w:rsidRPr="00002822" w:rsidRDefault="00002822" w:rsidP="000B2545">
      <w:pPr>
        <w:spacing w:before="100" w:beforeAutospacing="1" w:after="100" w:afterAutospacing="1"/>
        <w:rPr>
          <w:rFonts w:ascii="FS Albert" w:eastAsia="Times New Roman" w:hAnsi="FS Albert" w:cs="Times New Roman"/>
          <w:lang w:eastAsia="en-GB"/>
        </w:rPr>
      </w:pPr>
      <w:r w:rsidRPr="00002822">
        <w:rPr>
          <w:rFonts w:ascii="FS Albert" w:eastAsia="Times New Roman" w:hAnsi="FS Albert" w:cs="Times New Roman"/>
          <w:color w:val="050707"/>
          <w:lang w:eastAsia="en-GB"/>
        </w:rPr>
        <w:t xml:space="preserve">Technology was frequently mentioned as a barrier and an enabler. Access to it is important, but knowledge about what’s on offer, how to access funding and correct training for its use is equally necessary. </w:t>
      </w:r>
    </w:p>
    <w:p w14:paraId="5BCA2746" w14:textId="77777777" w:rsidR="00002822" w:rsidRPr="00002822" w:rsidRDefault="00002822" w:rsidP="00002822">
      <w:pPr>
        <w:spacing w:before="100" w:beforeAutospacing="1" w:after="100" w:afterAutospacing="1"/>
        <w:rPr>
          <w:rFonts w:ascii="FS Albert" w:eastAsia="Times New Roman" w:hAnsi="FS Albert" w:cs="Times New Roman"/>
          <w:lang w:eastAsia="en-GB"/>
        </w:rPr>
      </w:pPr>
      <w:r w:rsidRPr="00002822">
        <w:rPr>
          <w:rFonts w:ascii="FS Albert" w:eastAsia="Times New Roman" w:hAnsi="FS Albert" w:cs="Times New Roman"/>
          <w:color w:val="050707"/>
          <w:lang w:eastAsia="en-GB"/>
        </w:rPr>
        <w:t>Compatibility of software with other workplace systems can prove a challenge and for those with</w:t>
      </w:r>
      <w:r w:rsidRPr="00002822">
        <w:rPr>
          <w:rFonts w:ascii="FS Albert" w:eastAsia="Times New Roman" w:hAnsi="FS Albert" w:cs="Times New Roman"/>
          <w:color w:val="050707"/>
          <w:lang w:eastAsia="en-GB"/>
        </w:rPr>
        <w:br/>
        <w:t xml:space="preserve">a progressive eye conditions, technology and other support needs can change over time; there is often a lack of awareness in employers that there is not a one size fits all solution. </w:t>
      </w:r>
    </w:p>
    <w:p w14:paraId="755186B0" w14:textId="3DA77E7A" w:rsidR="00002822" w:rsidRPr="00CE1011" w:rsidRDefault="00002822" w:rsidP="00002822">
      <w:pPr>
        <w:spacing w:before="100" w:beforeAutospacing="1" w:after="100" w:afterAutospacing="1"/>
        <w:rPr>
          <w:rFonts w:ascii="FS Albert" w:eastAsia="Times New Roman" w:hAnsi="FS Albert" w:cs="Times New Roman"/>
          <w:color w:val="050707"/>
          <w:lang w:eastAsia="en-GB"/>
        </w:rPr>
      </w:pPr>
      <w:r w:rsidRPr="00002822">
        <w:rPr>
          <w:rFonts w:ascii="FS Albert" w:eastAsia="Times New Roman" w:hAnsi="FS Albert" w:cs="Times New Roman"/>
          <w:color w:val="050707"/>
          <w:lang w:eastAsia="en-GB"/>
        </w:rPr>
        <w:t xml:space="preserve">Poor accessibility to job application processes was highlighted as a barrier, most job boards are not accessible and alternative formats are still not always available. A lack of work experience opportunities was identified as a major barrier, putting blind and partially sighted people at a skills disadvantage to their sighted peers. </w:t>
      </w:r>
    </w:p>
    <w:p w14:paraId="4023E04D" w14:textId="77777777" w:rsidR="000B2545" w:rsidRPr="00CE1011" w:rsidRDefault="000B2545" w:rsidP="000B2545">
      <w:pPr>
        <w:pStyle w:val="NormalWeb"/>
        <w:rPr>
          <w:rFonts w:ascii="FS Albert" w:hAnsi="FS Albert"/>
        </w:rPr>
      </w:pPr>
      <w:r w:rsidRPr="00CE1011">
        <w:rPr>
          <w:rFonts w:ascii="FS Albert" w:hAnsi="FS Albert"/>
          <w:color w:val="050707"/>
        </w:rPr>
        <w:t xml:space="preserve">Employers’ negative perceptions of blind and partially sighted people and general lack of awareness were seen as a major barrier. Making employers aware of the skills and talents that blind or partially sighted employees can bring to a workplace, is one way of improving employment outcomes. </w:t>
      </w:r>
    </w:p>
    <w:p w14:paraId="3B60CBA4" w14:textId="77777777" w:rsidR="000B2545" w:rsidRPr="00CE1011" w:rsidRDefault="000B2545" w:rsidP="000B2545">
      <w:pPr>
        <w:pStyle w:val="NormalWeb"/>
        <w:rPr>
          <w:rFonts w:ascii="FS Albert" w:hAnsi="FS Albert"/>
        </w:rPr>
      </w:pPr>
      <w:r w:rsidRPr="00CE1011">
        <w:rPr>
          <w:rFonts w:ascii="FS Albert" w:hAnsi="FS Albert"/>
          <w:color w:val="050707"/>
        </w:rPr>
        <w:t>There was scepticism of ‘Disability Confident’ employers because the scheme is self-certifying</w:t>
      </w:r>
      <w:r w:rsidRPr="00CE1011">
        <w:rPr>
          <w:rFonts w:ascii="FS Albert" w:hAnsi="FS Albert"/>
          <w:color w:val="050707"/>
        </w:rPr>
        <w:br/>
        <w:t xml:space="preserve">and can feel like a box ticking exercise. Access to personalised support was overwhelmingly seen as an enabler to successful employment. </w:t>
      </w:r>
    </w:p>
    <w:p w14:paraId="1906A1F1" w14:textId="1DB48BAE" w:rsidR="000B2545" w:rsidRPr="00CE1011" w:rsidRDefault="000B2545" w:rsidP="000B2545">
      <w:pPr>
        <w:pStyle w:val="NormalWeb"/>
        <w:rPr>
          <w:rFonts w:ascii="FS Albert" w:hAnsi="FS Albert"/>
          <w:color w:val="000000" w:themeColor="text1"/>
        </w:rPr>
      </w:pPr>
      <w:r w:rsidRPr="00CE1011">
        <w:rPr>
          <w:rFonts w:ascii="FS Albert" w:hAnsi="FS Albert"/>
          <w:color w:val="061F80" w:themeColor="text2"/>
        </w:rPr>
        <w:t xml:space="preserve">“There is a big, big hurdle that a person with a visual impairment has to overcome to convince employers that they are able to do the job.” </w:t>
      </w:r>
      <w:r w:rsidRPr="00CE1011">
        <w:rPr>
          <w:rFonts w:ascii="FS Albert" w:hAnsi="FS Albert"/>
          <w:color w:val="000000" w:themeColor="text1"/>
        </w:rPr>
        <w:t>Annika</w:t>
      </w:r>
    </w:p>
    <w:p w14:paraId="6674B5A7" w14:textId="10B044F6" w:rsidR="000B2545" w:rsidRPr="00CE1011" w:rsidRDefault="000B2545" w:rsidP="000B2545">
      <w:pPr>
        <w:pStyle w:val="NormalWeb"/>
        <w:rPr>
          <w:rFonts w:ascii="FS Albert" w:hAnsi="FS Albert"/>
          <w:color w:val="000000" w:themeColor="text1"/>
        </w:rPr>
      </w:pPr>
      <w:r w:rsidRPr="00CE1011">
        <w:rPr>
          <w:rFonts w:ascii="FS Albert" w:hAnsi="FS Albert"/>
          <w:color w:val="061F80" w:themeColor="text2"/>
        </w:rPr>
        <w:t>“I think the barrier is opportunity. For sighted people, gaining work experience</w:t>
      </w:r>
      <w:r w:rsidRPr="00CE1011">
        <w:rPr>
          <w:rFonts w:ascii="FS Albert" w:hAnsi="FS Albert"/>
          <w:color w:val="061F80" w:themeColor="text2"/>
        </w:rPr>
        <w:br/>
        <w:t xml:space="preserve">is quite straightforward and you can do a variety of work experiences. ...But what they do is build up a bank of skills which </w:t>
      </w:r>
      <w:proofErr w:type="gramStart"/>
      <w:r w:rsidRPr="00CE1011">
        <w:rPr>
          <w:rFonts w:ascii="FS Albert" w:hAnsi="FS Albert"/>
          <w:color w:val="061F80" w:themeColor="text2"/>
        </w:rPr>
        <w:t>employers</w:t>
      </w:r>
      <w:proofErr w:type="gramEnd"/>
      <w:r w:rsidRPr="00CE1011">
        <w:rPr>
          <w:rFonts w:ascii="FS Albert" w:hAnsi="FS Albert"/>
          <w:color w:val="061F80" w:themeColor="text2"/>
        </w:rPr>
        <w:t xml:space="preserve"> value, and because of that bank of skills, you then get that break.” </w:t>
      </w:r>
      <w:r w:rsidRPr="00CE1011">
        <w:rPr>
          <w:rFonts w:ascii="FS Albert" w:hAnsi="FS Albert"/>
          <w:color w:val="000000" w:themeColor="text1"/>
        </w:rPr>
        <w:t>John</w:t>
      </w:r>
    </w:p>
    <w:p w14:paraId="7E1F1DDC" w14:textId="127818BB" w:rsidR="000B2545" w:rsidRPr="00CE1011" w:rsidRDefault="000B2545" w:rsidP="000B2545">
      <w:pPr>
        <w:pStyle w:val="NormalWeb"/>
        <w:rPr>
          <w:rFonts w:ascii="FS Albert" w:hAnsi="FS Albert"/>
          <w:color w:val="000000" w:themeColor="text1"/>
        </w:rPr>
      </w:pPr>
      <w:r w:rsidRPr="00CE1011">
        <w:rPr>
          <w:rFonts w:ascii="FS Albert" w:hAnsi="FS Albert"/>
          <w:color w:val="061F80" w:themeColor="text2"/>
        </w:rPr>
        <w:t xml:space="preserve">“I need specialised assistance I </w:t>
      </w:r>
      <w:proofErr w:type="gramStart"/>
      <w:r w:rsidRPr="00CE1011">
        <w:rPr>
          <w:rFonts w:ascii="FS Albert" w:hAnsi="FS Albert"/>
          <w:color w:val="061F80" w:themeColor="text2"/>
        </w:rPr>
        <w:t>guess,</w:t>
      </w:r>
      <w:proofErr w:type="gramEnd"/>
      <w:r w:rsidRPr="00CE1011">
        <w:rPr>
          <w:rFonts w:ascii="FS Albert" w:hAnsi="FS Albert"/>
          <w:color w:val="061F80" w:themeColor="text2"/>
        </w:rPr>
        <w:t xml:space="preserve"> in some ways you could say I would need more of a person-centred plan than your average jobseeker would.”  </w:t>
      </w:r>
      <w:r w:rsidRPr="00CE1011">
        <w:rPr>
          <w:rFonts w:ascii="FS Albert" w:hAnsi="FS Albert"/>
          <w:color w:val="000000" w:themeColor="text1"/>
        </w:rPr>
        <w:t>Zainab</w:t>
      </w:r>
    </w:p>
    <w:p w14:paraId="269EE0D9" w14:textId="72C53466" w:rsidR="000B2545" w:rsidRPr="00CE1011" w:rsidRDefault="000B2545" w:rsidP="000B2545">
      <w:pPr>
        <w:pStyle w:val="Heading3"/>
        <w:rPr>
          <w:rFonts w:ascii="FS Albert" w:hAnsi="FS Albert"/>
          <w:sz w:val="28"/>
          <w:szCs w:val="28"/>
        </w:rPr>
      </w:pPr>
      <w:r w:rsidRPr="00CE1011">
        <w:rPr>
          <w:rFonts w:ascii="FS Albert" w:hAnsi="FS Albert"/>
          <w:sz w:val="28"/>
          <w:szCs w:val="28"/>
        </w:rPr>
        <w:t xml:space="preserve">Programmatic barriers – Access to Work and Jobcentre Plus </w:t>
      </w:r>
    </w:p>
    <w:p w14:paraId="2B7C94D6" w14:textId="45E38E1C" w:rsidR="000B2545" w:rsidRPr="00CE1011" w:rsidRDefault="000B2545" w:rsidP="000B2545">
      <w:pPr>
        <w:pStyle w:val="NormalWeb"/>
        <w:rPr>
          <w:rFonts w:ascii="FS Albert" w:hAnsi="FS Albert"/>
          <w:color w:val="050707"/>
        </w:rPr>
      </w:pPr>
      <w:r w:rsidRPr="00CE1011">
        <w:rPr>
          <w:rFonts w:ascii="FS Albert" w:hAnsi="FS Albert"/>
          <w:color w:val="050707"/>
        </w:rPr>
        <w:t xml:space="preserve">Access to Work was valued, but participants highlighted many flaws. There is a lack of awareness of it, what it covers and how to apply. This is compounded ironically by poor accessibility, making it difficult for blind and partially sighted people to navigate it independently. Delays leave people without the technology or equipment to do their jobs effectively or out of pocket. The assessment and application process itself is seen as unduly onerous. Participants voiced concerns that Access to Work doesn’t cover all apprenticeships, voluntary </w:t>
      </w:r>
      <w:proofErr w:type="gramStart"/>
      <w:r w:rsidRPr="00CE1011">
        <w:rPr>
          <w:rFonts w:ascii="FS Albert" w:hAnsi="FS Albert"/>
          <w:color w:val="050707"/>
        </w:rPr>
        <w:t>work</w:t>
      </w:r>
      <w:proofErr w:type="gramEnd"/>
      <w:r w:rsidRPr="00CE1011">
        <w:rPr>
          <w:rFonts w:ascii="FS Albert" w:hAnsi="FS Albert"/>
          <w:color w:val="050707"/>
        </w:rPr>
        <w:t xml:space="preserve"> or work experience - an additional barrier to future employment. </w:t>
      </w:r>
    </w:p>
    <w:p w14:paraId="0D70FAD0" w14:textId="611136A4" w:rsidR="000B2545" w:rsidRPr="00CE1011" w:rsidRDefault="000B2545" w:rsidP="000B2545">
      <w:pPr>
        <w:pStyle w:val="NormalWeb"/>
        <w:rPr>
          <w:rFonts w:ascii="FS Albert" w:hAnsi="FS Albert"/>
          <w:color w:val="050707"/>
        </w:rPr>
      </w:pPr>
      <w:r w:rsidRPr="00CE1011">
        <w:rPr>
          <w:rFonts w:ascii="FS Albert" w:hAnsi="FS Albert"/>
          <w:color w:val="050707"/>
        </w:rPr>
        <w:t xml:space="preserve">Jobcentre Plus was universally criticised by participants who voiced concerns about poor staff attitudes and a feeling of being written off employment wise in favour of benefits. This is compounded by a lack of understanding of visual impairment and lack of assistive technology in the offices. </w:t>
      </w:r>
    </w:p>
    <w:p w14:paraId="09BC3E70" w14:textId="19C299E8" w:rsidR="000B2545" w:rsidRPr="00CE1011" w:rsidRDefault="000B2545" w:rsidP="000B2545">
      <w:pPr>
        <w:pStyle w:val="NormalWeb"/>
        <w:rPr>
          <w:rFonts w:ascii="FS Albert" w:hAnsi="FS Albert"/>
          <w:color w:val="061F80" w:themeColor="text2"/>
        </w:rPr>
      </w:pPr>
      <w:r w:rsidRPr="00CE1011">
        <w:rPr>
          <w:rFonts w:ascii="FS Albert" w:hAnsi="FS Albert"/>
          <w:color w:val="061F80" w:themeColor="text2"/>
        </w:rPr>
        <w:lastRenderedPageBreak/>
        <w:t xml:space="preserve">“There’s not enough knowledge about Access to Work at all, outside a very small bubble if you’re lucky to know someone who knows the whole process and what the support worker is for.” </w:t>
      </w:r>
      <w:r w:rsidRPr="00CE1011">
        <w:rPr>
          <w:rFonts w:ascii="FS Albert" w:hAnsi="FS Albert"/>
        </w:rPr>
        <w:t>Simon</w:t>
      </w:r>
    </w:p>
    <w:p w14:paraId="5997129A" w14:textId="6C6A15C1" w:rsidR="000B2545" w:rsidRPr="00CE1011" w:rsidRDefault="000B2545" w:rsidP="000B2545">
      <w:pPr>
        <w:pStyle w:val="NormalWeb"/>
        <w:rPr>
          <w:rFonts w:ascii="FS Albert" w:hAnsi="FS Albert"/>
          <w:color w:val="061F80" w:themeColor="text2"/>
        </w:rPr>
      </w:pPr>
      <w:r w:rsidRPr="00CE1011">
        <w:rPr>
          <w:rFonts w:ascii="FS Albert" w:hAnsi="FS Albert"/>
          <w:color w:val="061F80" w:themeColor="text2"/>
        </w:rPr>
        <w:t xml:space="preserve">“I just find it incredibly strange that in the 21st century you can’t send them an application or a claim form by email securely. It has to be signed, and it’s not accessible [for] visually impaired people at all.” </w:t>
      </w:r>
      <w:r w:rsidRPr="00CE1011">
        <w:rPr>
          <w:rFonts w:ascii="FS Albert" w:hAnsi="FS Albert"/>
          <w:color w:val="061F80" w:themeColor="text2"/>
        </w:rPr>
        <w:tab/>
      </w:r>
      <w:r w:rsidRPr="00CE1011">
        <w:rPr>
          <w:rFonts w:ascii="FS Albert" w:hAnsi="FS Albert"/>
        </w:rPr>
        <w:t>Hazem</w:t>
      </w:r>
    </w:p>
    <w:p w14:paraId="4EA47A13" w14:textId="09046D56" w:rsidR="000B2545" w:rsidRPr="00CE1011" w:rsidRDefault="000B2545" w:rsidP="000B2545">
      <w:pPr>
        <w:pStyle w:val="NormalWeb"/>
        <w:rPr>
          <w:rFonts w:ascii="FS Albert" w:hAnsi="FS Albert"/>
          <w:color w:val="061F80" w:themeColor="text2"/>
        </w:rPr>
      </w:pPr>
      <w:r w:rsidRPr="00CE1011">
        <w:rPr>
          <w:rFonts w:ascii="FS Albert" w:hAnsi="FS Albert"/>
          <w:color w:val="061F80" w:themeColor="text2"/>
        </w:rPr>
        <w:t xml:space="preserve">“...there’s an assumption of we will put you on benefits and off you go on your merry way...but there’s plenty of people that doesn’t work for and equally discourages blind and partially sighted people to look for work.” </w:t>
      </w:r>
      <w:r w:rsidRPr="00CE1011">
        <w:rPr>
          <w:rFonts w:ascii="FS Albert" w:hAnsi="FS Albert"/>
        </w:rPr>
        <w:t xml:space="preserve">Zainab </w:t>
      </w:r>
    </w:p>
    <w:p w14:paraId="3781C13A" w14:textId="6DB3B4DE" w:rsidR="000B2545" w:rsidRPr="00CE1011" w:rsidRDefault="000B2545" w:rsidP="000B2545">
      <w:pPr>
        <w:pStyle w:val="NormalWeb"/>
        <w:rPr>
          <w:rFonts w:ascii="FS Albert" w:hAnsi="FS Albert"/>
        </w:rPr>
      </w:pPr>
      <w:r w:rsidRPr="00CE1011">
        <w:rPr>
          <w:rFonts w:ascii="FS Albert" w:hAnsi="FS Albert"/>
          <w:color w:val="061F80" w:themeColor="text2"/>
        </w:rPr>
        <w:t>“It’s not that job centre staff want to be unhelpful towards individuals with sight loss. It’s quite simply that they do not have the expertise.”</w:t>
      </w:r>
      <w:r w:rsidRPr="00CE1011">
        <w:rPr>
          <w:rFonts w:ascii="FS Albert" w:hAnsi="FS Albert"/>
          <w:i/>
          <w:iCs/>
          <w:color w:val="061F80" w:themeColor="text2"/>
        </w:rPr>
        <w:t xml:space="preserve"> </w:t>
      </w:r>
      <w:r w:rsidRPr="00CE1011">
        <w:rPr>
          <w:rFonts w:ascii="FS Albert" w:hAnsi="FS Albert"/>
        </w:rPr>
        <w:t>John</w:t>
      </w:r>
    </w:p>
    <w:p w14:paraId="222E9AD7" w14:textId="77777777" w:rsidR="00732B0B" w:rsidRPr="00CE1011" w:rsidRDefault="00732B0B" w:rsidP="000B2545">
      <w:pPr>
        <w:pStyle w:val="NormalWeb"/>
        <w:rPr>
          <w:rFonts w:ascii="FS Albert" w:hAnsi="FS Albert"/>
        </w:rPr>
      </w:pPr>
    </w:p>
    <w:p w14:paraId="75AF3D0F" w14:textId="1C2CEC46" w:rsidR="000B2545" w:rsidRPr="000B2545" w:rsidRDefault="000B2545" w:rsidP="000B2545">
      <w:pPr>
        <w:spacing w:before="100" w:beforeAutospacing="1" w:after="100" w:afterAutospacing="1"/>
        <w:rPr>
          <w:rFonts w:ascii="FS Albert" w:eastAsia="Times New Roman" w:hAnsi="FS Albert" w:cs="Times New Roman"/>
          <w:color w:val="050707"/>
          <w:lang w:eastAsia="en-GB"/>
        </w:rPr>
      </w:pPr>
      <w:r w:rsidRPr="000B2545">
        <w:rPr>
          <w:rStyle w:val="Heading3Char"/>
          <w:rFonts w:ascii="FS Albert" w:hAnsi="FS Albert"/>
          <w:sz w:val="28"/>
          <w:szCs w:val="28"/>
          <w:lang w:eastAsia="en-GB"/>
        </w:rPr>
        <w:t>Future directions – priorities for the future</w:t>
      </w:r>
      <w:r w:rsidRPr="000B2545">
        <w:rPr>
          <w:rFonts w:ascii="FS Albert" w:eastAsia="Times New Roman" w:hAnsi="FS Albert" w:cs="Times New Roman"/>
          <w:b/>
          <w:bCs/>
          <w:color w:val="0014E5"/>
          <w:sz w:val="32"/>
          <w:szCs w:val="32"/>
          <w:lang w:eastAsia="en-GB"/>
        </w:rPr>
        <w:br/>
      </w:r>
      <w:r w:rsidRPr="000B2545">
        <w:rPr>
          <w:rFonts w:ascii="FS Albert" w:eastAsia="Times New Roman" w:hAnsi="FS Albert" w:cs="Times New Roman"/>
          <w:color w:val="050707"/>
          <w:lang w:eastAsia="en-GB"/>
        </w:rPr>
        <w:t xml:space="preserve">Participants identified three priorities for charities and organisations that support blind and partially sighted people. </w:t>
      </w:r>
    </w:p>
    <w:p w14:paraId="5EC65A7D" w14:textId="77777777" w:rsidR="000B2545" w:rsidRPr="000B2545" w:rsidRDefault="000B2545" w:rsidP="000B2545">
      <w:pPr>
        <w:numPr>
          <w:ilvl w:val="0"/>
          <w:numId w:val="29"/>
        </w:numPr>
        <w:spacing w:before="100" w:beforeAutospacing="1" w:after="100" w:afterAutospacing="1"/>
        <w:rPr>
          <w:rFonts w:ascii="FS Albert" w:eastAsia="Times New Roman" w:hAnsi="FS Albert" w:cs="Times New Roman"/>
          <w:color w:val="050707"/>
          <w:lang w:eastAsia="en-GB"/>
        </w:rPr>
      </w:pPr>
      <w:r w:rsidRPr="000B2545">
        <w:rPr>
          <w:rFonts w:ascii="FS Albert" w:eastAsia="Times New Roman" w:hAnsi="FS Albert" w:cs="Times New Roman"/>
          <w:color w:val="050707"/>
          <w:lang w:eastAsia="en-GB"/>
        </w:rPr>
        <w:t xml:space="preserve">To lead by example in their recruitment decisions. </w:t>
      </w:r>
    </w:p>
    <w:p w14:paraId="7A8A58EE" w14:textId="77777777" w:rsidR="000B2545" w:rsidRPr="000B2545" w:rsidRDefault="000B2545" w:rsidP="000B2545">
      <w:pPr>
        <w:numPr>
          <w:ilvl w:val="0"/>
          <w:numId w:val="29"/>
        </w:numPr>
        <w:spacing w:before="100" w:beforeAutospacing="1" w:after="100" w:afterAutospacing="1"/>
        <w:rPr>
          <w:rFonts w:ascii="FS Albert" w:eastAsia="Times New Roman" w:hAnsi="FS Albert" w:cs="Times New Roman"/>
          <w:color w:val="050707"/>
          <w:lang w:eastAsia="en-GB"/>
        </w:rPr>
      </w:pPr>
      <w:r w:rsidRPr="000B2545">
        <w:rPr>
          <w:rFonts w:ascii="FS Albert" w:eastAsia="Times New Roman" w:hAnsi="FS Albert" w:cs="Times New Roman"/>
          <w:color w:val="050707"/>
          <w:lang w:eastAsia="en-GB"/>
        </w:rPr>
        <w:t xml:space="preserve">To increase their mentoring and peer support. </w:t>
      </w:r>
    </w:p>
    <w:p w14:paraId="1A3EB250" w14:textId="50F63537" w:rsidR="000B2545" w:rsidRPr="00CE1011" w:rsidRDefault="000B2545" w:rsidP="000B2545">
      <w:pPr>
        <w:spacing w:before="100" w:beforeAutospacing="1" w:after="100" w:afterAutospacing="1"/>
        <w:rPr>
          <w:rFonts w:ascii="FS Albert" w:eastAsia="Times New Roman" w:hAnsi="FS Albert" w:cs="Times New Roman"/>
          <w:color w:val="050707"/>
          <w:lang w:eastAsia="en-GB"/>
        </w:rPr>
      </w:pPr>
      <w:r w:rsidRPr="000B2545">
        <w:rPr>
          <w:rFonts w:ascii="FS Albert" w:eastAsia="Times New Roman" w:hAnsi="FS Albert" w:cs="Times New Roman"/>
          <w:color w:val="050707"/>
          <w:lang w:eastAsia="en-GB"/>
        </w:rPr>
        <w:t xml:space="preserve">To raise awareness of visual impairment with employers, trade associations and trade unions to help improve employment prospects. </w:t>
      </w:r>
    </w:p>
    <w:p w14:paraId="5693C4F9" w14:textId="0DDE0CFB" w:rsidR="000B2545" w:rsidRPr="00CE1011" w:rsidRDefault="000B2545" w:rsidP="000B2545">
      <w:pPr>
        <w:spacing w:before="100" w:beforeAutospacing="1" w:after="100" w:afterAutospacing="1"/>
        <w:rPr>
          <w:rFonts w:ascii="FS Albert" w:eastAsia="Times New Roman" w:hAnsi="FS Albert" w:cs="Times New Roman"/>
          <w:color w:val="061F80" w:themeColor="text2"/>
          <w:lang w:eastAsia="en-GB"/>
        </w:rPr>
      </w:pPr>
      <w:r w:rsidRPr="000B2545">
        <w:rPr>
          <w:rFonts w:ascii="FS Albert" w:eastAsia="Times New Roman" w:hAnsi="FS Albert" w:cs="Times New Roman"/>
          <w:color w:val="061F80" w:themeColor="text2"/>
          <w:lang w:eastAsia="en-GB"/>
        </w:rPr>
        <w:t>“In my experience, most people who</w:t>
      </w:r>
      <w:r w:rsidRPr="00CE1011">
        <w:rPr>
          <w:rFonts w:ascii="FS Albert" w:eastAsia="Times New Roman" w:hAnsi="FS Albert" w:cs="Times New Roman"/>
          <w:color w:val="061F80" w:themeColor="text2"/>
          <w:lang w:eastAsia="en-GB"/>
        </w:rPr>
        <w:t xml:space="preserve"> </w:t>
      </w:r>
      <w:r w:rsidRPr="000B2545">
        <w:rPr>
          <w:rFonts w:ascii="FS Albert" w:eastAsia="Times New Roman" w:hAnsi="FS Albert" w:cs="Times New Roman"/>
          <w:color w:val="061F80" w:themeColor="text2"/>
          <w:lang w:eastAsia="en-GB"/>
        </w:rPr>
        <w:t xml:space="preserve">have employment with sight loss are either working for a large governmental organization or for a charity or working in local government, or indeed self-employed. In terms of the sort of people working at supermarket, for example, I’ve yet to see someone with a visual impairment working in that kind of job.” </w:t>
      </w:r>
      <w:r w:rsidRPr="00CE1011">
        <w:rPr>
          <w:rFonts w:ascii="FS Albert" w:eastAsia="Times New Roman" w:hAnsi="FS Albert" w:cs="Times New Roman"/>
          <w:color w:val="061F80" w:themeColor="text2"/>
          <w:lang w:eastAsia="en-GB"/>
        </w:rPr>
        <w:t xml:space="preserve"> </w:t>
      </w:r>
      <w:r w:rsidRPr="00CE1011">
        <w:rPr>
          <w:rFonts w:ascii="FS Albert" w:eastAsia="Times New Roman" w:hAnsi="FS Albert" w:cs="Times New Roman"/>
          <w:color w:val="000000" w:themeColor="text1"/>
          <w:lang w:eastAsia="en-GB"/>
        </w:rPr>
        <w:t>Martin</w:t>
      </w:r>
    </w:p>
    <w:p w14:paraId="1AA4A804" w14:textId="77777777" w:rsidR="00D110BD" w:rsidRPr="000B2545" w:rsidRDefault="00D110BD" w:rsidP="000B2545">
      <w:pPr>
        <w:spacing w:before="100" w:beforeAutospacing="1" w:after="100" w:afterAutospacing="1"/>
        <w:rPr>
          <w:rFonts w:ascii="FS Albert" w:eastAsia="Times New Roman" w:hAnsi="FS Albert" w:cs="Times New Roman"/>
          <w:color w:val="061F80" w:themeColor="text2"/>
          <w:lang w:eastAsia="en-GB"/>
        </w:rPr>
      </w:pPr>
    </w:p>
    <w:p w14:paraId="30252E98" w14:textId="77777777" w:rsidR="00D110BD" w:rsidRPr="00CE1011" w:rsidRDefault="00D110BD" w:rsidP="00D110BD">
      <w:pPr>
        <w:pStyle w:val="Heading2"/>
        <w:rPr>
          <w:rFonts w:ascii="FS Albert" w:hAnsi="FS Albert"/>
        </w:rPr>
      </w:pPr>
      <w:r w:rsidRPr="009954DA">
        <w:rPr>
          <w:rFonts w:ascii="FS Albert" w:hAnsi="FS Albert"/>
          <w:bCs/>
          <w:color w:val="000A7A"/>
          <w:szCs w:val="36"/>
        </w:rPr>
        <w:t>Conclusions</w:t>
      </w:r>
      <w:r w:rsidRPr="00CE1011">
        <w:rPr>
          <w:rFonts w:ascii="FS Albert" w:hAnsi="FS Albert"/>
          <w:bCs/>
          <w:color w:val="000A7A"/>
          <w:sz w:val="48"/>
          <w:szCs w:val="48"/>
        </w:rPr>
        <w:t xml:space="preserve"> </w:t>
      </w:r>
    </w:p>
    <w:p w14:paraId="1D79594F" w14:textId="77777777" w:rsidR="00D110BD" w:rsidRPr="00CE1011" w:rsidRDefault="00D110BD" w:rsidP="00D110BD">
      <w:pPr>
        <w:pStyle w:val="NormalWeb"/>
        <w:rPr>
          <w:rFonts w:ascii="FS Albert" w:hAnsi="FS Albert"/>
        </w:rPr>
      </w:pPr>
      <w:r w:rsidRPr="00CE1011">
        <w:rPr>
          <w:rFonts w:ascii="FS Albert" w:hAnsi="FS Albert"/>
          <w:b/>
          <w:bCs/>
          <w:color w:val="050707"/>
        </w:rPr>
        <w:t xml:space="preserve">Unemployment remains one of the biggest challenges facing blind and partially sighted people. Our research has highlighted several areas of focus to help break this cycle. </w:t>
      </w:r>
    </w:p>
    <w:p w14:paraId="6C71BCB7" w14:textId="77777777" w:rsidR="000B2545" w:rsidRPr="00CE1011" w:rsidRDefault="000B2545" w:rsidP="000B2545">
      <w:pPr>
        <w:pStyle w:val="NormalWeb"/>
        <w:rPr>
          <w:rFonts w:ascii="FS Albert" w:hAnsi="FS Albert"/>
          <w:color w:val="000000" w:themeColor="text1"/>
        </w:rPr>
      </w:pPr>
    </w:p>
    <w:p w14:paraId="3B85FA46" w14:textId="77777777" w:rsidR="00D110BD" w:rsidRPr="00CE1011" w:rsidRDefault="00D110BD" w:rsidP="00D110BD">
      <w:pPr>
        <w:pStyle w:val="NormalWeb"/>
        <w:rPr>
          <w:rFonts w:ascii="FS Albert" w:hAnsi="FS Albert"/>
        </w:rPr>
      </w:pPr>
      <w:r w:rsidRPr="00CE1011">
        <w:rPr>
          <w:rStyle w:val="Heading3Char"/>
          <w:rFonts w:ascii="FS Albert" w:hAnsi="FS Albert"/>
          <w:sz w:val="28"/>
          <w:szCs w:val="28"/>
        </w:rPr>
        <w:t>Predicting risk factors for unemployment</w:t>
      </w:r>
      <w:r w:rsidRPr="00CE1011">
        <w:rPr>
          <w:rFonts w:ascii="FS Albert" w:hAnsi="FS Albert"/>
          <w:b/>
          <w:bCs/>
          <w:color w:val="0014E5"/>
          <w:sz w:val="30"/>
          <w:szCs w:val="30"/>
        </w:rPr>
        <w:br/>
      </w:r>
      <w:r w:rsidRPr="00CE1011">
        <w:rPr>
          <w:rFonts w:ascii="FS Albert" w:hAnsi="FS Albert"/>
          <w:color w:val="050707"/>
        </w:rPr>
        <w:t xml:space="preserve">The literature review identified some key factors that make the visually impaired community more at risk of being unemployed or economically inactive. An understanding of these is vital in developing and delivering effective interventions. For example, having an additional disability, being out of work for a long time, having more severe sight loss, having limited skills for accessing information, not having accepted their visual impairment or limited mobility skills, all increase the risk of being out of work. </w:t>
      </w:r>
    </w:p>
    <w:p w14:paraId="2C3B900B" w14:textId="77777777" w:rsidR="00D110BD" w:rsidRPr="00CE1011" w:rsidRDefault="00D110BD" w:rsidP="00732B0B">
      <w:pPr>
        <w:pStyle w:val="Heading3"/>
        <w:rPr>
          <w:rFonts w:ascii="FS Albert" w:eastAsia="Times New Roman" w:hAnsi="FS Albert"/>
          <w:sz w:val="28"/>
          <w:szCs w:val="28"/>
          <w:lang w:eastAsia="en-GB"/>
        </w:rPr>
      </w:pPr>
      <w:r w:rsidRPr="00CE1011">
        <w:rPr>
          <w:rFonts w:ascii="FS Albert" w:hAnsi="FS Albert"/>
          <w:sz w:val="28"/>
          <w:szCs w:val="28"/>
        </w:rPr>
        <w:lastRenderedPageBreak/>
        <w:t xml:space="preserve">Delivering positive interventions </w:t>
      </w:r>
    </w:p>
    <w:p w14:paraId="0411D1F0" w14:textId="77777777" w:rsidR="00D110BD" w:rsidRPr="00CE1011" w:rsidRDefault="00D110BD" w:rsidP="00D110BD">
      <w:pPr>
        <w:pStyle w:val="NormalWeb"/>
        <w:rPr>
          <w:rFonts w:ascii="FS Albert" w:hAnsi="FS Albert"/>
          <w:color w:val="000000" w:themeColor="text1"/>
        </w:rPr>
      </w:pPr>
      <w:r w:rsidRPr="00CE1011">
        <w:rPr>
          <w:rFonts w:ascii="FS Albert" w:hAnsi="FS Albert"/>
          <w:color w:val="050707"/>
        </w:rPr>
        <w:t xml:space="preserve">Published research about which interventions have the best employment outcomes for blind and partially sighted people is limited. Our research did however highlight some positive interventions that may be beneficial, including mentoring schemes, counselling support to help with acceptance of visual impairment, support to access work placements, availability of tailored support, skills development and working with employers to improve their understanding of visual impairment. </w:t>
      </w:r>
    </w:p>
    <w:p w14:paraId="25236A0D" w14:textId="77777777" w:rsidR="00D110BD" w:rsidRPr="00CE1011" w:rsidRDefault="00D110BD" w:rsidP="00D110BD">
      <w:pPr>
        <w:pStyle w:val="NormalWeb"/>
        <w:rPr>
          <w:rFonts w:ascii="FS Albert" w:hAnsi="FS Albert"/>
        </w:rPr>
      </w:pPr>
      <w:r w:rsidRPr="00CE1011">
        <w:rPr>
          <w:rStyle w:val="Heading3Char"/>
          <w:rFonts w:ascii="FS Albert" w:hAnsi="FS Albert"/>
          <w:sz w:val="28"/>
          <w:szCs w:val="28"/>
        </w:rPr>
        <w:t>Learning from generalist employment programmes</w:t>
      </w:r>
      <w:r w:rsidRPr="00CE1011">
        <w:rPr>
          <w:rFonts w:ascii="FS Albert" w:hAnsi="FS Albert"/>
          <w:b/>
          <w:bCs/>
          <w:color w:val="000000" w:themeColor="text1"/>
          <w:sz w:val="32"/>
          <w:szCs w:val="32"/>
        </w:rPr>
        <w:br/>
      </w:r>
      <w:r w:rsidRPr="00CE1011">
        <w:rPr>
          <w:rFonts w:ascii="FS Albert" w:hAnsi="FS Albert"/>
          <w:color w:val="050707"/>
        </w:rPr>
        <w:t xml:space="preserve">There are </w:t>
      </w:r>
      <w:proofErr w:type="gramStart"/>
      <w:r w:rsidRPr="00CE1011">
        <w:rPr>
          <w:rFonts w:ascii="FS Albert" w:hAnsi="FS Albert"/>
          <w:color w:val="050707"/>
        </w:rPr>
        <w:t>a number of</w:t>
      </w:r>
      <w:proofErr w:type="gramEnd"/>
      <w:r w:rsidRPr="00CE1011">
        <w:rPr>
          <w:rFonts w:ascii="FS Albert" w:hAnsi="FS Albert"/>
          <w:color w:val="050707"/>
        </w:rPr>
        <w:t xml:space="preserve"> effective employment programmes aimed at the general population that could be replicated including support from personal advisors, financial incentives to support transition into work, support from specialist HR departments in larger employers and working with employers to raise awareness of the potential benefits of employing a disabled person. A responsive welfare system and a reliable funding system for employment programmes is also necessary. </w:t>
      </w:r>
    </w:p>
    <w:p w14:paraId="250B2A4C" w14:textId="77777777" w:rsidR="00D110BD" w:rsidRPr="00CE1011" w:rsidRDefault="00D110BD" w:rsidP="00D110BD">
      <w:pPr>
        <w:pStyle w:val="NormalWeb"/>
        <w:rPr>
          <w:rFonts w:ascii="FS Albert" w:hAnsi="FS Albert"/>
        </w:rPr>
      </w:pPr>
      <w:r w:rsidRPr="00CE1011">
        <w:rPr>
          <w:rStyle w:val="Heading3Char"/>
          <w:rFonts w:ascii="FS Albert" w:hAnsi="FS Albert"/>
          <w:sz w:val="28"/>
          <w:szCs w:val="28"/>
        </w:rPr>
        <w:t>Improving employment outcomes together</w:t>
      </w:r>
      <w:r w:rsidRPr="00CE1011">
        <w:rPr>
          <w:rStyle w:val="Heading3Char"/>
          <w:rFonts w:ascii="FS Albert" w:hAnsi="FS Albert"/>
        </w:rPr>
        <w:br/>
      </w:r>
      <w:r w:rsidRPr="00CE1011">
        <w:rPr>
          <w:rFonts w:ascii="FS Albert" w:hAnsi="FS Albert"/>
          <w:color w:val="050707"/>
        </w:rPr>
        <w:t xml:space="preserve">There is much that a united sight loss sector could do to improve employment outcomes for blind and partially sighted people, including leading </w:t>
      </w:r>
    </w:p>
    <w:p w14:paraId="38626872" w14:textId="77777777" w:rsidR="00D110BD" w:rsidRPr="00CE1011" w:rsidRDefault="00D110BD" w:rsidP="00D110BD">
      <w:pPr>
        <w:pStyle w:val="NormalWeb"/>
        <w:rPr>
          <w:rFonts w:ascii="FS Albert" w:hAnsi="FS Albert"/>
        </w:rPr>
      </w:pPr>
      <w:r w:rsidRPr="00CE1011">
        <w:rPr>
          <w:rFonts w:ascii="FS Albert" w:hAnsi="FS Albert"/>
          <w:color w:val="050707"/>
        </w:rPr>
        <w:t xml:space="preserve">by example by employing blind and partially sighted people, running mentoring programmes, supporting self-employment, providing bespoke services, raising awareness of visual </w:t>
      </w:r>
      <w:proofErr w:type="gramStart"/>
      <w:r w:rsidRPr="00CE1011">
        <w:rPr>
          <w:rFonts w:ascii="FS Albert" w:hAnsi="FS Albert"/>
          <w:color w:val="050707"/>
        </w:rPr>
        <w:t>impairment</w:t>
      </w:r>
      <w:proofErr w:type="gramEnd"/>
      <w:r w:rsidRPr="00CE1011">
        <w:rPr>
          <w:rFonts w:ascii="FS Albert" w:hAnsi="FS Albert"/>
          <w:color w:val="050707"/>
        </w:rPr>
        <w:t xml:space="preserve"> and offering support and awareness training to employers. </w:t>
      </w:r>
    </w:p>
    <w:p w14:paraId="1AFD2E51" w14:textId="77777777" w:rsidR="00D110BD" w:rsidRPr="00CE1011" w:rsidRDefault="00D110BD" w:rsidP="00D110BD">
      <w:pPr>
        <w:pStyle w:val="NormalWeb"/>
        <w:rPr>
          <w:rFonts w:ascii="FS Albert" w:hAnsi="FS Albert"/>
        </w:rPr>
      </w:pPr>
      <w:r w:rsidRPr="00CE1011">
        <w:rPr>
          <w:rStyle w:val="Heading3Char"/>
          <w:rFonts w:ascii="FS Albert" w:hAnsi="FS Albert"/>
          <w:sz w:val="28"/>
          <w:szCs w:val="28"/>
        </w:rPr>
        <w:t>Reducing employment barriers through policy change</w:t>
      </w:r>
      <w:r w:rsidRPr="00CE1011">
        <w:rPr>
          <w:rFonts w:ascii="FS Albert" w:hAnsi="FS Albert"/>
          <w:b/>
          <w:bCs/>
          <w:color w:val="0014E5"/>
          <w:sz w:val="30"/>
          <w:szCs w:val="30"/>
        </w:rPr>
        <w:br/>
      </w:r>
      <w:r w:rsidRPr="00CE1011">
        <w:rPr>
          <w:rFonts w:ascii="FS Albert" w:hAnsi="FS Albert"/>
          <w:color w:val="050707"/>
        </w:rPr>
        <w:t xml:space="preserve">Barriers at policy level need to be addressed. Job seekers with disabilities need more protection from discrimination. Access to Work should </w:t>
      </w:r>
    </w:p>
    <w:p w14:paraId="7DE6ACAB" w14:textId="77777777" w:rsidR="00D110BD" w:rsidRPr="00CE1011" w:rsidRDefault="00D110BD" w:rsidP="00D110BD">
      <w:pPr>
        <w:pStyle w:val="NormalWeb"/>
        <w:rPr>
          <w:rFonts w:ascii="FS Albert" w:hAnsi="FS Albert"/>
          <w:color w:val="000000" w:themeColor="text1"/>
        </w:rPr>
      </w:pPr>
      <w:r w:rsidRPr="00CE1011">
        <w:rPr>
          <w:rFonts w:ascii="FS Albert" w:hAnsi="FS Albert"/>
          <w:color w:val="050707"/>
        </w:rPr>
        <w:t xml:space="preserve">be made available earlier to facilitate work experience, </w:t>
      </w:r>
      <w:proofErr w:type="gramStart"/>
      <w:r w:rsidRPr="00CE1011">
        <w:rPr>
          <w:rFonts w:ascii="FS Albert" w:hAnsi="FS Albert"/>
          <w:color w:val="050707"/>
        </w:rPr>
        <w:t>internships</w:t>
      </w:r>
      <w:proofErr w:type="gramEnd"/>
      <w:r w:rsidRPr="00CE1011">
        <w:rPr>
          <w:rFonts w:ascii="FS Albert" w:hAnsi="FS Albert"/>
          <w:color w:val="050707"/>
        </w:rPr>
        <w:t xml:space="preserve"> and voluntary work; accessibility to the scheme for blind and partially sighted people needs improving and more publicity is needed. Improved accessibility to Jobcentre Plus services and appropriate training </w:t>
      </w:r>
      <w:r w:rsidRPr="00CE1011">
        <w:rPr>
          <w:rFonts w:ascii="FS Albert" w:hAnsi="FS Albert"/>
          <w:color w:val="000000" w:themeColor="text1"/>
        </w:rPr>
        <w:t xml:space="preserve">for its staff is required. </w:t>
      </w:r>
    </w:p>
    <w:p w14:paraId="465B835F" w14:textId="77777777" w:rsidR="00D110BD" w:rsidRPr="00CE1011" w:rsidRDefault="00D110BD" w:rsidP="00D110BD">
      <w:pPr>
        <w:pStyle w:val="NormalWeb"/>
        <w:rPr>
          <w:rFonts w:ascii="FS Albert" w:hAnsi="FS Albert"/>
          <w:color w:val="000000" w:themeColor="text1"/>
        </w:rPr>
      </w:pPr>
      <w:r w:rsidRPr="00CE1011">
        <w:rPr>
          <w:rFonts w:ascii="FS Albert" w:hAnsi="FS Albert"/>
          <w:b/>
          <w:bCs/>
          <w:color w:val="000000" w:themeColor="text1"/>
          <w:sz w:val="28"/>
          <w:szCs w:val="28"/>
        </w:rPr>
        <w:t xml:space="preserve">This report provides a roadmap to address the shockingly poor sight loss employment rates, which bring significant economic cost to society and immeasurable opportunity cost to the individual. </w:t>
      </w:r>
    </w:p>
    <w:p w14:paraId="5683477C" w14:textId="77777777" w:rsidR="00D110BD" w:rsidRPr="00D110BD" w:rsidRDefault="00D110BD" w:rsidP="00D110BD">
      <w:pPr>
        <w:spacing w:before="100" w:beforeAutospacing="1" w:after="100" w:afterAutospacing="1"/>
        <w:rPr>
          <w:rFonts w:ascii="FS Albert" w:eastAsia="Times New Roman" w:hAnsi="FS Albert" w:cs="Times New Roman"/>
          <w:color w:val="000000" w:themeColor="text1"/>
          <w:lang w:eastAsia="en-GB"/>
        </w:rPr>
      </w:pPr>
      <w:r w:rsidRPr="00D110BD">
        <w:rPr>
          <w:rFonts w:ascii="FS Albert" w:eastAsia="Times New Roman" w:hAnsi="FS Albert" w:cs="Times New Roman"/>
          <w:b/>
          <w:bCs/>
          <w:color w:val="000000" w:themeColor="text1"/>
          <w:sz w:val="28"/>
          <w:szCs w:val="28"/>
          <w:lang w:eastAsia="en-GB"/>
        </w:rPr>
        <w:t xml:space="preserve">Join us on this journey and break the cycle of unemployment for blind and partially sighted people. </w:t>
      </w:r>
    </w:p>
    <w:p w14:paraId="055A4774" w14:textId="424D1D4C" w:rsidR="00D110BD" w:rsidRPr="00D110BD" w:rsidRDefault="00D110BD" w:rsidP="00D110BD">
      <w:pPr>
        <w:rPr>
          <w:rFonts w:ascii="FS Albert" w:eastAsia="Times New Roman" w:hAnsi="FS Albert" w:cs="Times New Roman"/>
          <w:color w:val="000000" w:themeColor="text1"/>
          <w:lang w:eastAsia="en-GB"/>
        </w:rPr>
      </w:pPr>
    </w:p>
    <w:p w14:paraId="68999D68" w14:textId="77777777" w:rsidR="00D110BD" w:rsidRPr="00CE1011" w:rsidRDefault="00D110BD" w:rsidP="00D110BD">
      <w:pPr>
        <w:pStyle w:val="Heading2"/>
        <w:rPr>
          <w:rFonts w:ascii="FS Albert" w:eastAsia="Times New Roman" w:hAnsi="FS Albert"/>
          <w:sz w:val="24"/>
          <w:lang w:eastAsia="en-GB"/>
        </w:rPr>
      </w:pPr>
      <w:r w:rsidRPr="00CE1011">
        <w:rPr>
          <w:rFonts w:ascii="FS Albert" w:hAnsi="FS Albert"/>
        </w:rPr>
        <w:t xml:space="preserve">Our Call to Action </w:t>
      </w:r>
    </w:p>
    <w:p w14:paraId="68388E92" w14:textId="77777777" w:rsidR="00D110BD" w:rsidRPr="00CE1011" w:rsidRDefault="00D110BD" w:rsidP="00D110BD">
      <w:pPr>
        <w:pStyle w:val="NormalWeb"/>
        <w:rPr>
          <w:rFonts w:ascii="FS Albert" w:hAnsi="FS Albert"/>
        </w:rPr>
      </w:pPr>
      <w:r w:rsidRPr="00CE1011">
        <w:rPr>
          <w:rFonts w:ascii="FS Albert" w:hAnsi="FS Albert"/>
          <w:color w:val="050707"/>
        </w:rPr>
        <w:t xml:space="preserve">We’re calling for a united response to address unemployment in the visually impaired community, to see skills not barriers. Through small changes in practice and attitudes across the private, </w:t>
      </w:r>
      <w:proofErr w:type="gramStart"/>
      <w:r w:rsidRPr="00CE1011">
        <w:rPr>
          <w:rFonts w:ascii="FS Albert" w:hAnsi="FS Albert"/>
          <w:color w:val="050707"/>
        </w:rPr>
        <w:t>public</w:t>
      </w:r>
      <w:proofErr w:type="gramEnd"/>
      <w:r w:rsidRPr="00CE1011">
        <w:rPr>
          <w:rFonts w:ascii="FS Albert" w:hAnsi="FS Albert"/>
          <w:color w:val="050707"/>
        </w:rPr>
        <w:t xml:space="preserve"> and charitable sectors, we can level the employment playing field. Here are our key recommendations. </w:t>
      </w:r>
    </w:p>
    <w:p w14:paraId="306AAF18" w14:textId="77777777" w:rsidR="00D110BD" w:rsidRPr="00CE1011" w:rsidRDefault="00D110BD" w:rsidP="00732B0B">
      <w:pPr>
        <w:pStyle w:val="Heading3"/>
        <w:rPr>
          <w:rFonts w:ascii="FS Albert" w:hAnsi="FS Albert"/>
          <w:sz w:val="28"/>
          <w:szCs w:val="28"/>
        </w:rPr>
      </w:pPr>
      <w:r w:rsidRPr="00CE1011">
        <w:rPr>
          <w:rFonts w:ascii="FS Albert" w:hAnsi="FS Albert"/>
          <w:sz w:val="28"/>
          <w:szCs w:val="28"/>
        </w:rPr>
        <w:lastRenderedPageBreak/>
        <w:t xml:space="preserve">Policy Makers </w:t>
      </w:r>
    </w:p>
    <w:p w14:paraId="07CBEF02" w14:textId="77777777" w:rsidR="00D110BD" w:rsidRPr="00CE1011" w:rsidRDefault="00D110BD" w:rsidP="00D110BD">
      <w:pPr>
        <w:pStyle w:val="NormalWeb"/>
        <w:rPr>
          <w:rFonts w:ascii="FS Albert" w:hAnsi="FS Albert"/>
        </w:rPr>
      </w:pPr>
      <w:r w:rsidRPr="00CE1011">
        <w:rPr>
          <w:rFonts w:ascii="FS Albert" w:hAnsi="FS Albert"/>
          <w:b/>
          <w:bCs/>
          <w:color w:val="050707"/>
        </w:rPr>
        <w:t xml:space="preserve">We’re calling on policy makers to improve Access to Work and Jobcentre Plus to better support blind and partially sighted people into employment. </w:t>
      </w:r>
    </w:p>
    <w:p w14:paraId="214767AA" w14:textId="77777777" w:rsidR="00D110BD" w:rsidRPr="00CE1011" w:rsidRDefault="00D110BD" w:rsidP="00D110BD">
      <w:pPr>
        <w:pStyle w:val="NormalWeb"/>
        <w:rPr>
          <w:rFonts w:ascii="FS Albert" w:hAnsi="FS Albert"/>
        </w:rPr>
      </w:pPr>
      <w:r w:rsidRPr="00CE1011">
        <w:rPr>
          <w:rFonts w:ascii="FS Albert" w:hAnsi="FS Albert"/>
          <w:color w:val="050707"/>
        </w:rPr>
        <w:t xml:space="preserve">Despite the Equality Act, blind and partially sighted people still face discrimination when trying to access the labour market. Access to Work and Jobcentre Plus, government programmes designed to support people into work, are creating additional barriers </w:t>
      </w:r>
    </w:p>
    <w:p w14:paraId="4B60B442" w14:textId="77777777" w:rsidR="00D110BD" w:rsidRPr="00CE1011" w:rsidRDefault="00D110BD" w:rsidP="00D110BD">
      <w:pPr>
        <w:pStyle w:val="NormalWeb"/>
        <w:rPr>
          <w:rFonts w:ascii="FS Albert" w:hAnsi="FS Albert"/>
        </w:rPr>
      </w:pPr>
      <w:r w:rsidRPr="00CE1011">
        <w:rPr>
          <w:rFonts w:ascii="FS Albert" w:hAnsi="FS Albert"/>
          <w:color w:val="050707"/>
        </w:rPr>
        <w:t xml:space="preserve">to employment, due to the way they are designed, </w:t>
      </w:r>
      <w:proofErr w:type="gramStart"/>
      <w:r w:rsidRPr="00CE1011">
        <w:rPr>
          <w:rFonts w:ascii="FS Albert" w:hAnsi="FS Albert"/>
          <w:color w:val="050707"/>
        </w:rPr>
        <w:t>administered</w:t>
      </w:r>
      <w:proofErr w:type="gramEnd"/>
      <w:r w:rsidRPr="00CE1011">
        <w:rPr>
          <w:rFonts w:ascii="FS Albert" w:hAnsi="FS Albert"/>
          <w:color w:val="050707"/>
        </w:rPr>
        <w:t xml:space="preserve"> and delivered. </w:t>
      </w:r>
    </w:p>
    <w:p w14:paraId="17FD40D4" w14:textId="77777777" w:rsidR="00D110BD" w:rsidRPr="00D110BD" w:rsidRDefault="00D110BD" w:rsidP="00D110BD">
      <w:pPr>
        <w:spacing w:before="100" w:beforeAutospacing="1" w:after="100" w:afterAutospacing="1"/>
        <w:rPr>
          <w:rFonts w:ascii="FS Albert" w:eastAsia="Times New Roman" w:hAnsi="FS Albert" w:cs="Times New Roman"/>
          <w:lang w:eastAsia="en-GB"/>
        </w:rPr>
      </w:pPr>
      <w:r w:rsidRPr="00D110BD">
        <w:rPr>
          <w:rFonts w:ascii="FS Albert" w:eastAsia="Times New Roman" w:hAnsi="FS Albert" w:cs="Times New Roman"/>
          <w:b/>
          <w:bCs/>
          <w:color w:val="050707"/>
          <w:lang w:eastAsia="en-GB"/>
        </w:rPr>
        <w:t xml:space="preserve">Access to Work needs to be made more accessible </w:t>
      </w:r>
    </w:p>
    <w:p w14:paraId="3916AE49" w14:textId="77777777" w:rsidR="00D110BD" w:rsidRPr="00CE1011" w:rsidRDefault="00D110BD" w:rsidP="00D110BD">
      <w:pPr>
        <w:pStyle w:val="NormalWeb"/>
        <w:numPr>
          <w:ilvl w:val="0"/>
          <w:numId w:val="33"/>
        </w:numPr>
        <w:rPr>
          <w:rFonts w:ascii="FS Albert" w:hAnsi="FS Albert"/>
        </w:rPr>
      </w:pPr>
      <w:r w:rsidRPr="00D110BD">
        <w:rPr>
          <w:rFonts w:ascii="FS Albert" w:hAnsi="FS Albert"/>
          <w:color w:val="050707"/>
        </w:rPr>
        <w:t xml:space="preserve">Awareness of Access to Work and how to apply should be better promoted to individuals and employers of all sizes. Current awareness is low. For example, only 9 per cent of small businesses </w:t>
      </w:r>
      <w:r w:rsidRPr="00CE1011">
        <w:rPr>
          <w:rFonts w:ascii="FS Albert" w:hAnsi="FS Albert"/>
          <w:color w:val="050707"/>
        </w:rPr>
        <w:t>- who have the most to gain - use it.</w:t>
      </w:r>
      <w:r w:rsidRPr="00CE1011">
        <w:rPr>
          <w:rFonts w:ascii="FS Albert" w:hAnsi="FS Albert"/>
          <w:b/>
          <w:bCs/>
          <w:color w:val="F48400"/>
          <w:sz w:val="16"/>
          <w:szCs w:val="16"/>
        </w:rPr>
        <w:t xml:space="preserve"> 20 </w:t>
      </w:r>
    </w:p>
    <w:p w14:paraId="64429930" w14:textId="77777777" w:rsidR="00D110BD" w:rsidRPr="00CE1011" w:rsidRDefault="00D110BD" w:rsidP="00D110BD">
      <w:pPr>
        <w:pStyle w:val="NormalWeb"/>
        <w:numPr>
          <w:ilvl w:val="0"/>
          <w:numId w:val="33"/>
        </w:numPr>
        <w:rPr>
          <w:rFonts w:ascii="FS Albert" w:hAnsi="FS Albert"/>
        </w:rPr>
      </w:pPr>
      <w:r w:rsidRPr="00CE1011">
        <w:rPr>
          <w:rFonts w:ascii="FS Albert" w:hAnsi="FS Albert"/>
          <w:color w:val="050707"/>
        </w:rPr>
        <w:t xml:space="preserve">The application, assessment and claims process should be made more accessible to blind and partially sighted people, in formats that can be completed independently, without sighted assistance. </w:t>
      </w:r>
    </w:p>
    <w:p w14:paraId="0F00481E" w14:textId="77777777" w:rsidR="00D110BD" w:rsidRPr="00CE1011" w:rsidRDefault="00D110BD" w:rsidP="00D110BD">
      <w:pPr>
        <w:pStyle w:val="NormalWeb"/>
        <w:numPr>
          <w:ilvl w:val="0"/>
          <w:numId w:val="33"/>
        </w:numPr>
        <w:rPr>
          <w:rFonts w:ascii="FS Albert" w:hAnsi="FS Albert"/>
        </w:rPr>
      </w:pPr>
      <w:r w:rsidRPr="00CE1011">
        <w:rPr>
          <w:rFonts w:ascii="FS Albert" w:hAnsi="FS Albert"/>
          <w:color w:val="050707"/>
        </w:rPr>
        <w:t xml:space="preserve">The process needs to be speeded up so that individuals are not starting employment without the necessary equipment or support, or out of pocket. </w:t>
      </w:r>
    </w:p>
    <w:p w14:paraId="45159C7E" w14:textId="4C23A867" w:rsidR="00D110BD" w:rsidRPr="00CE1011" w:rsidRDefault="00D110BD" w:rsidP="00D110BD">
      <w:pPr>
        <w:pStyle w:val="NormalWeb"/>
        <w:numPr>
          <w:ilvl w:val="0"/>
          <w:numId w:val="33"/>
        </w:numPr>
        <w:rPr>
          <w:rFonts w:ascii="FS Albert" w:hAnsi="FS Albert"/>
        </w:rPr>
      </w:pPr>
      <w:r w:rsidRPr="00CE1011">
        <w:rPr>
          <w:rFonts w:ascii="FS Albert" w:hAnsi="FS Albert"/>
          <w:color w:val="050707"/>
        </w:rPr>
        <w:t>The eligibility criteria should be broadened</w:t>
      </w:r>
      <w:r w:rsidRPr="00CE1011">
        <w:rPr>
          <w:rFonts w:ascii="FS Albert" w:hAnsi="FS Albert"/>
          <w:color w:val="050707"/>
        </w:rPr>
        <w:br/>
        <w:t xml:space="preserve">to cover all unpaid opportunities including internships, work experience or voluntary work. </w:t>
      </w:r>
    </w:p>
    <w:p w14:paraId="1CEE42E3" w14:textId="152E567C" w:rsidR="00D110BD" w:rsidRPr="00CE1011" w:rsidRDefault="00D110BD" w:rsidP="00D110BD">
      <w:pPr>
        <w:spacing w:before="100" w:beforeAutospacing="1" w:after="100" w:afterAutospacing="1"/>
        <w:rPr>
          <w:rFonts w:ascii="FS Albert" w:eastAsia="Times New Roman" w:hAnsi="FS Albert" w:cs="Times New Roman"/>
          <w:b/>
          <w:bCs/>
          <w:color w:val="050707"/>
          <w:lang w:eastAsia="en-GB"/>
        </w:rPr>
      </w:pPr>
      <w:r w:rsidRPr="00D110BD">
        <w:rPr>
          <w:rFonts w:ascii="FS Albert" w:eastAsia="Times New Roman" w:hAnsi="FS Albert" w:cs="Times New Roman"/>
          <w:b/>
          <w:bCs/>
          <w:color w:val="050707"/>
          <w:lang w:eastAsia="en-GB"/>
        </w:rPr>
        <w:t xml:space="preserve">Jobcentre Plus provision needs to be improved </w:t>
      </w:r>
    </w:p>
    <w:p w14:paraId="63A52508" w14:textId="77777777" w:rsidR="00D110BD" w:rsidRPr="00D110BD" w:rsidRDefault="00D110BD" w:rsidP="00D110BD">
      <w:pPr>
        <w:numPr>
          <w:ilvl w:val="0"/>
          <w:numId w:val="38"/>
        </w:numPr>
        <w:spacing w:before="100" w:beforeAutospacing="1" w:after="100" w:afterAutospacing="1"/>
        <w:rPr>
          <w:rFonts w:ascii="FS Albert" w:eastAsia="Times New Roman" w:hAnsi="FS Albert" w:cs="Times New Roman"/>
          <w:color w:val="050707"/>
          <w:lang w:eastAsia="en-GB"/>
        </w:rPr>
      </w:pPr>
      <w:r w:rsidRPr="00D110BD">
        <w:rPr>
          <w:rFonts w:ascii="FS Albert" w:eastAsia="Times New Roman" w:hAnsi="FS Albert" w:cs="Times New Roman"/>
          <w:color w:val="050707"/>
          <w:lang w:eastAsia="en-GB"/>
        </w:rPr>
        <w:t xml:space="preserve">Staff should receive better training about visual impairment and how to signpost to specialist support. </w:t>
      </w:r>
    </w:p>
    <w:p w14:paraId="518A9619" w14:textId="77777777" w:rsidR="00D110BD" w:rsidRPr="00D110BD" w:rsidRDefault="00D110BD" w:rsidP="00D110BD">
      <w:pPr>
        <w:numPr>
          <w:ilvl w:val="0"/>
          <w:numId w:val="38"/>
        </w:numPr>
        <w:spacing w:before="100" w:beforeAutospacing="1" w:after="100" w:afterAutospacing="1"/>
        <w:rPr>
          <w:rFonts w:ascii="FS Albert" w:eastAsia="Times New Roman" w:hAnsi="FS Albert" w:cs="Times New Roman"/>
          <w:color w:val="050707"/>
          <w:lang w:eastAsia="en-GB"/>
        </w:rPr>
      </w:pPr>
      <w:r w:rsidRPr="00D110BD">
        <w:rPr>
          <w:rFonts w:ascii="FS Albert" w:eastAsia="Times New Roman" w:hAnsi="FS Albert" w:cs="Times New Roman"/>
          <w:color w:val="050707"/>
          <w:lang w:eastAsia="en-GB"/>
        </w:rPr>
        <w:t xml:space="preserve">Staff need to raise their aspirations for blind and partially sighted job seekers and not assume they will be ‘better off’ on benefits. </w:t>
      </w:r>
    </w:p>
    <w:p w14:paraId="4CAD1007" w14:textId="77777777" w:rsidR="00D110BD" w:rsidRPr="00D110BD" w:rsidRDefault="00D110BD" w:rsidP="00D110BD">
      <w:pPr>
        <w:numPr>
          <w:ilvl w:val="0"/>
          <w:numId w:val="38"/>
        </w:numPr>
        <w:spacing w:before="100" w:beforeAutospacing="1" w:after="100" w:afterAutospacing="1"/>
        <w:rPr>
          <w:rFonts w:ascii="FS Albert" w:eastAsia="Times New Roman" w:hAnsi="FS Albert" w:cs="Times New Roman"/>
          <w:color w:val="050707"/>
          <w:lang w:eastAsia="en-GB"/>
        </w:rPr>
      </w:pPr>
      <w:r w:rsidRPr="00D110BD">
        <w:rPr>
          <w:rFonts w:ascii="FS Albert" w:eastAsia="Times New Roman" w:hAnsi="FS Albert" w:cs="Times New Roman"/>
          <w:color w:val="050707"/>
          <w:lang w:eastAsia="en-GB"/>
        </w:rPr>
        <w:t xml:space="preserve">Jobcentre Plus offices should offer assistive technology. </w:t>
      </w:r>
    </w:p>
    <w:p w14:paraId="264CB94E" w14:textId="6F8F936B" w:rsidR="00D110BD" w:rsidRPr="00CE1011" w:rsidRDefault="00D110BD" w:rsidP="00D110BD">
      <w:pPr>
        <w:numPr>
          <w:ilvl w:val="0"/>
          <w:numId w:val="38"/>
        </w:numPr>
        <w:spacing w:before="100" w:beforeAutospacing="1" w:after="100" w:afterAutospacing="1"/>
        <w:rPr>
          <w:rFonts w:ascii="FS Albert" w:eastAsia="Times New Roman" w:hAnsi="FS Albert" w:cs="Times New Roman"/>
          <w:color w:val="050707"/>
          <w:lang w:eastAsia="en-GB"/>
        </w:rPr>
      </w:pPr>
      <w:r w:rsidRPr="00D110BD">
        <w:rPr>
          <w:rFonts w:ascii="FS Albert" w:eastAsia="Times New Roman" w:hAnsi="FS Albert" w:cs="Times New Roman"/>
          <w:color w:val="050707"/>
          <w:lang w:eastAsia="en-GB"/>
        </w:rPr>
        <w:t xml:space="preserve">Where they exist, generalist disability employment advisers should receive specialist training in visual impairment. </w:t>
      </w:r>
    </w:p>
    <w:p w14:paraId="0BDE71A8" w14:textId="77777777" w:rsidR="00D110BD" w:rsidRPr="00CE1011" w:rsidRDefault="00D110BD" w:rsidP="00732B0B">
      <w:pPr>
        <w:pStyle w:val="Heading3"/>
        <w:rPr>
          <w:rFonts w:ascii="FS Albert" w:hAnsi="FS Albert"/>
          <w:sz w:val="28"/>
          <w:szCs w:val="28"/>
        </w:rPr>
      </w:pPr>
      <w:r w:rsidRPr="00CE1011">
        <w:rPr>
          <w:rFonts w:ascii="FS Albert" w:hAnsi="FS Albert"/>
          <w:sz w:val="28"/>
          <w:szCs w:val="28"/>
        </w:rPr>
        <w:t xml:space="preserve">Businesses </w:t>
      </w:r>
    </w:p>
    <w:p w14:paraId="01D882CC" w14:textId="77777777" w:rsidR="00D110BD" w:rsidRPr="00CE1011" w:rsidRDefault="00D110BD" w:rsidP="00D110BD">
      <w:pPr>
        <w:pStyle w:val="NormalWeb"/>
        <w:rPr>
          <w:rFonts w:ascii="FS Albert" w:hAnsi="FS Albert"/>
          <w:color w:val="050707"/>
        </w:rPr>
      </w:pPr>
      <w:r w:rsidRPr="00CE1011">
        <w:rPr>
          <w:rFonts w:ascii="FS Albert" w:hAnsi="FS Albert"/>
          <w:b/>
          <w:bCs/>
          <w:color w:val="050707"/>
        </w:rPr>
        <w:t>We’re calling on businesses big and small, to work with us to reduce employment barriers for blind and partially sighted people.</w:t>
      </w:r>
      <w:r w:rsidRPr="00CE1011">
        <w:rPr>
          <w:rFonts w:ascii="FS Albert" w:hAnsi="FS Albert"/>
          <w:b/>
          <w:bCs/>
          <w:color w:val="050707"/>
        </w:rPr>
        <w:br/>
      </w:r>
    </w:p>
    <w:p w14:paraId="0D5B08C4" w14:textId="50E7BD1A" w:rsidR="00002822" w:rsidRPr="00CE1011" w:rsidRDefault="00D110BD" w:rsidP="00D110BD">
      <w:pPr>
        <w:pStyle w:val="NormalWeb"/>
        <w:rPr>
          <w:rFonts w:ascii="FS Albert" w:hAnsi="FS Albert"/>
        </w:rPr>
      </w:pPr>
      <w:r w:rsidRPr="00CE1011">
        <w:rPr>
          <w:rFonts w:ascii="FS Albert" w:hAnsi="FS Albert"/>
          <w:color w:val="050707"/>
        </w:rPr>
        <w:t>The most common barriers identified by blind and partially sighted people about gaining work are related to employer attitudes and processes – inaccessible recruitment processes, poor employer support.</w:t>
      </w:r>
      <w:r w:rsidRPr="00CE1011">
        <w:rPr>
          <w:rFonts w:ascii="FS Albert" w:hAnsi="FS Albert"/>
          <w:b/>
          <w:bCs/>
          <w:color w:val="F48400"/>
          <w:sz w:val="16"/>
          <w:szCs w:val="16"/>
        </w:rPr>
        <w:t xml:space="preserve"> 21 </w:t>
      </w:r>
      <w:r w:rsidRPr="00CE1011">
        <w:rPr>
          <w:rFonts w:ascii="FS Albert" w:hAnsi="FS Albert"/>
        </w:rPr>
        <w:t xml:space="preserve"> </w:t>
      </w:r>
    </w:p>
    <w:p w14:paraId="7567F0F7" w14:textId="77777777" w:rsidR="00D110BD" w:rsidRPr="00CE1011" w:rsidRDefault="00D110BD" w:rsidP="00D110BD">
      <w:pPr>
        <w:pStyle w:val="ListParagraph"/>
        <w:numPr>
          <w:ilvl w:val="0"/>
          <w:numId w:val="40"/>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Employers and recruiters should make application processes accessible. </w:t>
      </w:r>
    </w:p>
    <w:p w14:paraId="3321E03D" w14:textId="77777777" w:rsidR="00D110BD" w:rsidRPr="00CE1011" w:rsidRDefault="00D110BD" w:rsidP="00D110BD">
      <w:pPr>
        <w:pStyle w:val="ListParagraph"/>
        <w:numPr>
          <w:ilvl w:val="0"/>
          <w:numId w:val="40"/>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Employers, trade, professional </w:t>
      </w:r>
      <w:proofErr w:type="gramStart"/>
      <w:r w:rsidRPr="00CE1011">
        <w:rPr>
          <w:rFonts w:ascii="FS Albert" w:eastAsia="Times New Roman" w:hAnsi="FS Albert" w:cs="Times New Roman"/>
          <w:color w:val="050707"/>
          <w:lang w:eastAsia="en-GB"/>
        </w:rPr>
        <w:t>organisations</w:t>
      </w:r>
      <w:proofErr w:type="gramEnd"/>
      <w:r w:rsidRPr="00CE1011">
        <w:rPr>
          <w:rFonts w:ascii="FS Albert" w:eastAsia="Times New Roman" w:hAnsi="FS Albert" w:cs="Times New Roman"/>
          <w:color w:val="050707"/>
          <w:lang w:eastAsia="en-GB"/>
        </w:rPr>
        <w:t xml:space="preserve"> and unions should improve their understanding of visual impairment. </w:t>
      </w:r>
    </w:p>
    <w:p w14:paraId="0AA1726A" w14:textId="57AE9D33" w:rsidR="00D110BD" w:rsidRPr="00CE1011" w:rsidRDefault="00D110BD" w:rsidP="00D110BD">
      <w:pPr>
        <w:pStyle w:val="ListParagraph"/>
        <w:numPr>
          <w:ilvl w:val="0"/>
          <w:numId w:val="40"/>
        </w:numPr>
        <w:spacing w:before="100" w:beforeAutospacing="1" w:after="100" w:afterAutospacing="1"/>
        <w:rPr>
          <w:rFonts w:ascii="FS Albert" w:eastAsia="Times New Roman" w:hAnsi="FS Albert" w:cs="Times New Roman"/>
          <w:lang w:eastAsia="en-GB"/>
        </w:rPr>
      </w:pPr>
      <w:r w:rsidRPr="00CE1011">
        <w:rPr>
          <w:rFonts w:ascii="FS Albert" w:eastAsia="Times New Roman" w:hAnsi="FS Albert" w:cs="Times New Roman"/>
          <w:color w:val="050707"/>
          <w:lang w:eastAsia="en-GB"/>
        </w:rPr>
        <w:t xml:space="preserve">Employers should provide sight loss awareness training in the workplace. </w:t>
      </w:r>
    </w:p>
    <w:p w14:paraId="3E11D314" w14:textId="77777777" w:rsidR="00D110BD" w:rsidRPr="00CE1011" w:rsidRDefault="00D110BD" w:rsidP="00D110BD">
      <w:pPr>
        <w:pStyle w:val="Heading3"/>
        <w:rPr>
          <w:rFonts w:ascii="FS Albert" w:hAnsi="FS Albert"/>
        </w:rPr>
      </w:pPr>
    </w:p>
    <w:p w14:paraId="47C32C74" w14:textId="09C74E41" w:rsidR="00D110BD" w:rsidRPr="00CE1011" w:rsidRDefault="00D110BD" w:rsidP="00732B0B">
      <w:pPr>
        <w:pStyle w:val="Heading3"/>
        <w:rPr>
          <w:rFonts w:ascii="FS Albert" w:hAnsi="FS Albert"/>
          <w:sz w:val="28"/>
          <w:szCs w:val="28"/>
        </w:rPr>
      </w:pPr>
      <w:r w:rsidRPr="00CE1011">
        <w:rPr>
          <w:rFonts w:ascii="FS Albert" w:hAnsi="FS Albert"/>
          <w:sz w:val="28"/>
          <w:szCs w:val="28"/>
        </w:rPr>
        <w:t xml:space="preserve">Sight Loss Charities </w:t>
      </w:r>
    </w:p>
    <w:p w14:paraId="258D2673" w14:textId="77777777" w:rsidR="00D110BD" w:rsidRPr="00D110BD" w:rsidRDefault="00D110BD" w:rsidP="00D110BD">
      <w:pPr>
        <w:spacing w:before="100" w:beforeAutospacing="1" w:after="100" w:afterAutospacing="1"/>
        <w:rPr>
          <w:rFonts w:ascii="FS Albert" w:eastAsia="Times New Roman" w:hAnsi="FS Albert" w:cs="Times New Roman"/>
          <w:lang w:eastAsia="en-GB"/>
        </w:rPr>
      </w:pPr>
      <w:r w:rsidRPr="00D110BD">
        <w:rPr>
          <w:rFonts w:ascii="FS Albert" w:eastAsia="Times New Roman" w:hAnsi="FS Albert" w:cs="Times New Roman"/>
          <w:b/>
          <w:bCs/>
          <w:color w:val="050707"/>
          <w:lang w:eastAsia="en-GB"/>
        </w:rPr>
        <w:t xml:space="preserve">We’re calling on sight loss charities, to work together to amplify successes and address gaps in evidence and service provision. </w:t>
      </w:r>
    </w:p>
    <w:p w14:paraId="2C87807E" w14:textId="77777777" w:rsidR="00D110BD" w:rsidRPr="00CE1011" w:rsidRDefault="00D110BD" w:rsidP="00D110BD">
      <w:pPr>
        <w:pStyle w:val="ListParagraph"/>
        <w:numPr>
          <w:ilvl w:val="0"/>
          <w:numId w:val="42"/>
        </w:numPr>
        <w:spacing w:before="100" w:beforeAutospacing="1" w:after="100" w:afterAutospacing="1"/>
        <w:rPr>
          <w:rFonts w:ascii="FS Albert" w:eastAsia="Times New Roman" w:hAnsi="FS Albert" w:cs="Times New Roman"/>
          <w:color w:val="050707"/>
          <w:lang w:eastAsia="en-GB"/>
        </w:rPr>
      </w:pPr>
      <w:r w:rsidRPr="00CE1011">
        <w:rPr>
          <w:rFonts w:ascii="FS Albert" w:eastAsia="Times New Roman" w:hAnsi="FS Albert" w:cs="Times New Roman"/>
          <w:color w:val="050707"/>
          <w:lang w:eastAsia="en-GB"/>
        </w:rPr>
        <w:t xml:space="preserve">Intervene earlier when someone is at risk of losing their job or has just lost a job. </w:t>
      </w:r>
    </w:p>
    <w:p w14:paraId="54F1E498" w14:textId="77777777" w:rsidR="00D110BD" w:rsidRPr="00CE1011" w:rsidRDefault="00D110BD" w:rsidP="00D110BD">
      <w:pPr>
        <w:pStyle w:val="ListParagraph"/>
        <w:numPr>
          <w:ilvl w:val="0"/>
          <w:numId w:val="42"/>
        </w:numPr>
        <w:spacing w:before="100" w:beforeAutospacing="1" w:after="100" w:afterAutospacing="1"/>
        <w:rPr>
          <w:rFonts w:ascii="FS Albert" w:eastAsia="Times New Roman" w:hAnsi="FS Albert" w:cs="Times New Roman"/>
          <w:color w:val="050707"/>
          <w:lang w:eastAsia="en-GB"/>
        </w:rPr>
      </w:pPr>
      <w:r w:rsidRPr="00CE1011">
        <w:rPr>
          <w:rFonts w:ascii="FS Albert" w:eastAsia="Times New Roman" w:hAnsi="FS Albert" w:cs="Times New Roman"/>
          <w:color w:val="050707"/>
          <w:lang w:eastAsia="en-GB"/>
        </w:rPr>
        <w:t xml:space="preserve">Provide services tailored to the needs of the individual. This might include providing technology, facilitating work experience, helping an individual to accept their visual impairment, supporting the development of self-advocacy </w:t>
      </w:r>
      <w:proofErr w:type="gramStart"/>
      <w:r w:rsidRPr="00CE1011">
        <w:rPr>
          <w:rFonts w:ascii="FS Albert" w:eastAsia="Times New Roman" w:hAnsi="FS Albert" w:cs="Times New Roman"/>
          <w:color w:val="050707"/>
          <w:lang w:eastAsia="en-GB"/>
        </w:rPr>
        <w:t>skills</w:t>
      </w:r>
      <w:proofErr w:type="gramEnd"/>
      <w:r w:rsidRPr="00CE1011">
        <w:rPr>
          <w:rFonts w:ascii="FS Albert" w:eastAsia="Times New Roman" w:hAnsi="FS Albert" w:cs="Times New Roman"/>
          <w:color w:val="050707"/>
          <w:lang w:eastAsia="en-GB"/>
        </w:rPr>
        <w:t xml:space="preserve"> or helping someone to set up their own business. </w:t>
      </w:r>
    </w:p>
    <w:p w14:paraId="49962861" w14:textId="77777777" w:rsidR="00D110BD" w:rsidRPr="00CE1011" w:rsidRDefault="00D110BD" w:rsidP="00D110BD">
      <w:pPr>
        <w:pStyle w:val="ListParagraph"/>
        <w:numPr>
          <w:ilvl w:val="0"/>
          <w:numId w:val="42"/>
        </w:numPr>
        <w:spacing w:before="100" w:beforeAutospacing="1" w:after="100" w:afterAutospacing="1"/>
        <w:rPr>
          <w:rFonts w:ascii="FS Albert" w:eastAsia="Times New Roman" w:hAnsi="FS Albert" w:cs="Times New Roman"/>
          <w:color w:val="050707"/>
          <w:lang w:eastAsia="en-GB"/>
        </w:rPr>
      </w:pPr>
      <w:r w:rsidRPr="00CE1011">
        <w:rPr>
          <w:rFonts w:ascii="FS Albert" w:eastAsia="Times New Roman" w:hAnsi="FS Albert" w:cs="Times New Roman"/>
          <w:color w:val="050707"/>
          <w:lang w:eastAsia="en-GB"/>
        </w:rPr>
        <w:t xml:space="preserve">Lead by example by offering employment, work experience, internships and voluntary work placements and sharing their expertise as accessible employers. </w:t>
      </w:r>
    </w:p>
    <w:p w14:paraId="7D7872BF" w14:textId="77777777" w:rsidR="00D110BD" w:rsidRPr="00CE1011" w:rsidRDefault="00D110BD" w:rsidP="00D110BD">
      <w:pPr>
        <w:pStyle w:val="ListParagraph"/>
        <w:numPr>
          <w:ilvl w:val="0"/>
          <w:numId w:val="42"/>
        </w:numPr>
        <w:spacing w:before="100" w:beforeAutospacing="1" w:after="100" w:afterAutospacing="1"/>
        <w:rPr>
          <w:rFonts w:ascii="FS Albert" w:eastAsia="Times New Roman" w:hAnsi="FS Albert" w:cs="Times New Roman"/>
          <w:color w:val="050707"/>
          <w:lang w:eastAsia="en-GB"/>
        </w:rPr>
      </w:pPr>
      <w:r w:rsidRPr="00CE1011">
        <w:rPr>
          <w:rFonts w:ascii="FS Albert" w:eastAsia="Times New Roman" w:hAnsi="FS Albert" w:cs="Times New Roman"/>
          <w:color w:val="050707"/>
          <w:lang w:eastAsia="en-GB"/>
        </w:rPr>
        <w:t xml:space="preserve">Provide mentoring schemes, with a particular focus on filling the gap in provision for older job seekers (26+). </w:t>
      </w:r>
    </w:p>
    <w:p w14:paraId="1D90CA79" w14:textId="64D93FFB" w:rsidR="00D110BD" w:rsidRPr="00CE1011" w:rsidRDefault="00D110BD" w:rsidP="00D110BD">
      <w:pPr>
        <w:pStyle w:val="ListParagraph"/>
        <w:numPr>
          <w:ilvl w:val="0"/>
          <w:numId w:val="42"/>
        </w:numPr>
        <w:spacing w:before="100" w:beforeAutospacing="1" w:after="100" w:afterAutospacing="1"/>
        <w:rPr>
          <w:rFonts w:ascii="FS Albert" w:eastAsia="Times New Roman" w:hAnsi="FS Albert" w:cs="Times New Roman"/>
          <w:color w:val="050707"/>
          <w:lang w:eastAsia="en-GB"/>
        </w:rPr>
      </w:pPr>
      <w:r w:rsidRPr="00CE1011">
        <w:rPr>
          <w:rFonts w:ascii="FS Albert" w:eastAsia="Times New Roman" w:hAnsi="FS Albert" w:cs="Times New Roman"/>
          <w:color w:val="050707"/>
          <w:lang w:eastAsia="en-GB"/>
        </w:rPr>
        <w:t xml:space="preserve">Evaluate and report on the effectiveness and impact of employment support interventions to improve knowledge in the sector. </w:t>
      </w:r>
    </w:p>
    <w:p w14:paraId="0079057F" w14:textId="70F6FD0C" w:rsidR="00D110BD" w:rsidRPr="00CE1011" w:rsidRDefault="00D110BD" w:rsidP="00732B0B">
      <w:pPr>
        <w:pStyle w:val="NormalWeb"/>
        <w:ind w:left="360"/>
        <w:rPr>
          <w:rFonts w:ascii="FS Albert" w:hAnsi="FS Albert"/>
          <w:color w:val="000000" w:themeColor="text1"/>
        </w:rPr>
      </w:pPr>
      <w:r w:rsidRPr="00CE1011">
        <w:rPr>
          <w:rFonts w:ascii="FS Albert" w:hAnsi="FS Albert"/>
          <w:color w:val="000000" w:themeColor="text1"/>
        </w:rPr>
        <w:t>20 Now is the Time (2021) CSJ Disability Commission</w:t>
      </w:r>
      <w:r w:rsidRPr="00CE1011">
        <w:rPr>
          <w:rFonts w:ascii="FS Albert" w:hAnsi="FS Albert"/>
          <w:color w:val="000000" w:themeColor="text1"/>
        </w:rPr>
        <w:br/>
        <w:t xml:space="preserve">21 Slade, Edwards, Crawley (2020) Employment for blind and partially sighted people in 2019. RNIB </w:t>
      </w:r>
    </w:p>
    <w:p w14:paraId="46308383" w14:textId="6FF04216" w:rsidR="00D110BD" w:rsidRPr="00CE1011" w:rsidRDefault="00D110BD" w:rsidP="00D110BD">
      <w:pPr>
        <w:tabs>
          <w:tab w:val="left" w:pos="3264"/>
        </w:tabs>
        <w:rPr>
          <w:rFonts w:ascii="FS Albert" w:hAnsi="FS Albert"/>
          <w:lang w:eastAsia="en-GB"/>
        </w:rPr>
      </w:pPr>
    </w:p>
    <w:p w14:paraId="5E945340" w14:textId="77777777" w:rsidR="00732B0B" w:rsidRPr="00CE1011" w:rsidRDefault="00732B0B" w:rsidP="00732B0B">
      <w:pPr>
        <w:pStyle w:val="Heading2"/>
        <w:rPr>
          <w:rFonts w:ascii="FS Albert" w:hAnsi="FS Albert"/>
          <w:lang w:eastAsia="en-GB"/>
        </w:rPr>
      </w:pPr>
      <w:r w:rsidRPr="00CE1011">
        <w:rPr>
          <w:rFonts w:ascii="FS Albert" w:hAnsi="FS Albert"/>
          <w:lang w:eastAsia="en-GB"/>
        </w:rPr>
        <w:t>Vision Foundation</w:t>
      </w:r>
    </w:p>
    <w:p w14:paraId="6F244C69" w14:textId="77777777" w:rsidR="00732B0B" w:rsidRPr="00CE1011" w:rsidRDefault="00732B0B" w:rsidP="00D110BD">
      <w:pPr>
        <w:tabs>
          <w:tab w:val="left" w:pos="3264"/>
        </w:tabs>
        <w:rPr>
          <w:rFonts w:ascii="FS Albert" w:hAnsi="FS Albert"/>
          <w:lang w:eastAsia="en-GB"/>
        </w:rPr>
      </w:pPr>
    </w:p>
    <w:p w14:paraId="1292077F" w14:textId="47FA126B" w:rsidR="00D110BD" w:rsidRPr="00CE1011" w:rsidRDefault="00D110BD" w:rsidP="00D110BD">
      <w:pPr>
        <w:tabs>
          <w:tab w:val="left" w:pos="3264"/>
        </w:tabs>
        <w:rPr>
          <w:rFonts w:ascii="FS Albert" w:hAnsi="FS Albert"/>
          <w:lang w:eastAsia="en-GB"/>
        </w:rPr>
      </w:pPr>
      <w:r w:rsidRPr="00CE1011">
        <w:rPr>
          <w:rFonts w:ascii="FS Albert" w:hAnsi="FS Albert"/>
          <w:lang w:eastAsia="en-GB"/>
        </w:rPr>
        <w:t>Sight is the sense people fear losing the most. Yet 1 in 12 people living in London are at risk of losing their sight and this figure is set to increase.</w:t>
      </w:r>
    </w:p>
    <w:p w14:paraId="5FA168AA" w14:textId="77777777" w:rsidR="00D110BD" w:rsidRPr="00CE1011" w:rsidRDefault="00D110BD" w:rsidP="00D110BD">
      <w:pPr>
        <w:tabs>
          <w:tab w:val="left" w:pos="3264"/>
        </w:tabs>
        <w:rPr>
          <w:rFonts w:ascii="FS Albert" w:hAnsi="FS Albert"/>
          <w:lang w:eastAsia="en-GB"/>
        </w:rPr>
      </w:pPr>
    </w:p>
    <w:p w14:paraId="07363FDF" w14:textId="412BA035" w:rsidR="00D110BD" w:rsidRPr="00CE1011" w:rsidRDefault="00D110BD" w:rsidP="00D110BD">
      <w:pPr>
        <w:tabs>
          <w:tab w:val="left" w:pos="3264"/>
        </w:tabs>
        <w:rPr>
          <w:rFonts w:ascii="FS Albert" w:hAnsi="FS Albert"/>
          <w:lang w:eastAsia="en-GB"/>
        </w:rPr>
      </w:pPr>
      <w:r w:rsidRPr="00CE1011">
        <w:rPr>
          <w:rFonts w:ascii="FS Albert" w:hAnsi="FS Albert"/>
          <w:lang w:eastAsia="en-GB"/>
        </w:rPr>
        <w:t xml:space="preserve">For those already living with sight loss, London is not accessible. Blind and partially sighted people face isolation, poverty, </w:t>
      </w:r>
      <w:proofErr w:type="gramStart"/>
      <w:r w:rsidRPr="00CE1011">
        <w:rPr>
          <w:rFonts w:ascii="FS Albert" w:hAnsi="FS Albert"/>
          <w:lang w:eastAsia="en-GB"/>
        </w:rPr>
        <w:t>discrimination</w:t>
      </w:r>
      <w:proofErr w:type="gramEnd"/>
      <w:r w:rsidRPr="00CE1011">
        <w:rPr>
          <w:rFonts w:ascii="FS Albert" w:hAnsi="FS Albert"/>
          <w:lang w:eastAsia="en-GB"/>
        </w:rPr>
        <w:t xml:space="preserve"> and exclusion.</w:t>
      </w:r>
    </w:p>
    <w:p w14:paraId="41ADDB82" w14:textId="77777777" w:rsidR="00D110BD" w:rsidRPr="00CE1011" w:rsidRDefault="00D110BD" w:rsidP="00D110BD">
      <w:pPr>
        <w:tabs>
          <w:tab w:val="left" w:pos="3264"/>
        </w:tabs>
        <w:rPr>
          <w:rFonts w:ascii="FS Albert" w:hAnsi="FS Albert"/>
          <w:lang w:eastAsia="en-GB"/>
        </w:rPr>
      </w:pPr>
    </w:p>
    <w:p w14:paraId="473D1259" w14:textId="4E391AC6" w:rsidR="00D110BD" w:rsidRPr="00CE1011" w:rsidRDefault="00D110BD" w:rsidP="00D110BD">
      <w:pPr>
        <w:tabs>
          <w:tab w:val="left" w:pos="3264"/>
        </w:tabs>
        <w:rPr>
          <w:rFonts w:ascii="FS Albert" w:hAnsi="FS Albert"/>
          <w:b/>
          <w:bCs/>
          <w:lang w:eastAsia="en-GB"/>
        </w:rPr>
      </w:pPr>
      <w:r w:rsidRPr="00CE1011">
        <w:rPr>
          <w:rFonts w:ascii="FS Albert" w:hAnsi="FS Albert"/>
          <w:b/>
          <w:bCs/>
          <w:lang w:eastAsia="en-GB"/>
        </w:rPr>
        <w:t>It doesn’t have to be this way.</w:t>
      </w:r>
    </w:p>
    <w:p w14:paraId="7FC4EFAC" w14:textId="77777777" w:rsidR="00D110BD" w:rsidRPr="00CE1011" w:rsidRDefault="00D110BD" w:rsidP="00D110BD">
      <w:pPr>
        <w:tabs>
          <w:tab w:val="left" w:pos="3264"/>
        </w:tabs>
        <w:rPr>
          <w:rFonts w:ascii="FS Albert" w:hAnsi="FS Albert"/>
          <w:lang w:eastAsia="en-GB"/>
        </w:rPr>
      </w:pPr>
    </w:p>
    <w:p w14:paraId="737B064D" w14:textId="45CAE44A" w:rsidR="00D110BD" w:rsidRPr="00CE1011" w:rsidRDefault="00D110BD" w:rsidP="00D110BD">
      <w:pPr>
        <w:tabs>
          <w:tab w:val="left" w:pos="3264"/>
        </w:tabs>
        <w:rPr>
          <w:rFonts w:ascii="FS Albert" w:hAnsi="FS Albert"/>
          <w:lang w:eastAsia="en-GB"/>
        </w:rPr>
      </w:pPr>
      <w:r w:rsidRPr="00CE1011">
        <w:rPr>
          <w:rFonts w:ascii="FS Albert" w:hAnsi="FS Albert"/>
          <w:lang w:eastAsia="en-GB"/>
        </w:rPr>
        <w:t>We promote positive eye health to ensure losing your sight is something you never have to face. And we support and connect London’s best projects for blind and partially sighted people, so everyone living with sight loss is fully included in our society.</w:t>
      </w:r>
    </w:p>
    <w:p w14:paraId="35FDEE3D" w14:textId="69A96935" w:rsidR="00D110BD" w:rsidRPr="00CE1011" w:rsidRDefault="00D110BD" w:rsidP="00D110BD">
      <w:pPr>
        <w:pStyle w:val="Heading3"/>
        <w:rPr>
          <w:rFonts w:ascii="FS Albert" w:hAnsi="FS Albert"/>
          <w:lang w:eastAsia="en-GB"/>
        </w:rPr>
      </w:pPr>
    </w:p>
    <w:p w14:paraId="2336084C" w14:textId="7106FA08" w:rsidR="00D110BD" w:rsidRPr="00CE1011" w:rsidRDefault="00D110BD" w:rsidP="00732B0B">
      <w:pPr>
        <w:pStyle w:val="Heading3"/>
        <w:rPr>
          <w:rFonts w:ascii="FS Albert" w:hAnsi="FS Albert"/>
          <w:sz w:val="28"/>
          <w:szCs w:val="28"/>
        </w:rPr>
      </w:pPr>
      <w:r w:rsidRPr="00CE1011">
        <w:rPr>
          <w:rFonts w:ascii="FS Albert" w:hAnsi="FS Albert"/>
          <w:sz w:val="28"/>
          <w:szCs w:val="28"/>
        </w:rPr>
        <w:t>Connect with us:</w:t>
      </w:r>
    </w:p>
    <w:p w14:paraId="7F6D4116" w14:textId="73D3EA2C" w:rsidR="00D110BD" w:rsidRPr="00CE1011" w:rsidRDefault="00D110BD" w:rsidP="00D110BD">
      <w:pPr>
        <w:tabs>
          <w:tab w:val="left" w:pos="3264"/>
        </w:tabs>
        <w:rPr>
          <w:rFonts w:ascii="FS Albert" w:hAnsi="FS Albert"/>
          <w:lang w:eastAsia="en-GB"/>
        </w:rPr>
      </w:pPr>
      <w:r w:rsidRPr="00CE1011">
        <w:rPr>
          <w:rFonts w:ascii="FS Albert" w:hAnsi="FS Albert"/>
          <w:lang w:eastAsia="en-GB"/>
        </w:rPr>
        <w:t>Call us: 020 7620 2066</w:t>
      </w:r>
    </w:p>
    <w:p w14:paraId="123D7BC5" w14:textId="1C45D356" w:rsidR="00D110BD" w:rsidRPr="00CE1011" w:rsidRDefault="00D110BD" w:rsidP="00D110BD">
      <w:pPr>
        <w:tabs>
          <w:tab w:val="left" w:pos="3264"/>
        </w:tabs>
        <w:rPr>
          <w:rFonts w:ascii="FS Albert" w:hAnsi="FS Albert"/>
          <w:lang w:eastAsia="en-GB"/>
        </w:rPr>
      </w:pPr>
      <w:r w:rsidRPr="00CE1011">
        <w:rPr>
          <w:rFonts w:ascii="FS Albert" w:hAnsi="FS Albert"/>
          <w:lang w:eastAsia="en-GB"/>
        </w:rPr>
        <w:t>Email us: hello@visionfoundation.org.uk</w:t>
      </w:r>
    </w:p>
    <w:p w14:paraId="33B3081B" w14:textId="49B662D5" w:rsidR="00D110BD" w:rsidRPr="00CE1011" w:rsidRDefault="00D110BD" w:rsidP="00D110BD">
      <w:pPr>
        <w:tabs>
          <w:tab w:val="left" w:pos="3264"/>
        </w:tabs>
        <w:rPr>
          <w:rFonts w:ascii="FS Albert" w:hAnsi="FS Albert"/>
          <w:lang w:eastAsia="en-GB"/>
        </w:rPr>
      </w:pPr>
      <w:r w:rsidRPr="00CE1011">
        <w:rPr>
          <w:rFonts w:ascii="FS Albert" w:hAnsi="FS Albert"/>
          <w:lang w:eastAsia="en-GB"/>
        </w:rPr>
        <w:t xml:space="preserve">Website: </w:t>
      </w:r>
      <w:hyperlink r:id="rId8" w:history="1">
        <w:r w:rsidRPr="00CE1011">
          <w:rPr>
            <w:rStyle w:val="Hyperlink"/>
            <w:rFonts w:ascii="FS Albert" w:hAnsi="FS Albert"/>
            <w:lang w:eastAsia="en-GB"/>
          </w:rPr>
          <w:t>www.visionfoundation.org.uk</w:t>
        </w:r>
      </w:hyperlink>
    </w:p>
    <w:p w14:paraId="69DE10C0" w14:textId="74FA63B6" w:rsidR="00D110BD" w:rsidRPr="00CE1011" w:rsidRDefault="00D110BD" w:rsidP="00D110BD">
      <w:pPr>
        <w:tabs>
          <w:tab w:val="left" w:pos="3264"/>
        </w:tabs>
        <w:rPr>
          <w:rFonts w:ascii="FS Albert" w:hAnsi="FS Albert"/>
          <w:lang w:eastAsia="en-GB"/>
        </w:rPr>
      </w:pPr>
    </w:p>
    <w:p w14:paraId="44D03142" w14:textId="0604112C" w:rsidR="00D110BD" w:rsidRPr="00CE1011" w:rsidRDefault="00D110BD" w:rsidP="00D110BD">
      <w:pPr>
        <w:tabs>
          <w:tab w:val="left" w:pos="3264"/>
        </w:tabs>
        <w:rPr>
          <w:rFonts w:ascii="FS Albert" w:hAnsi="FS Albert"/>
          <w:lang w:eastAsia="en-GB"/>
        </w:rPr>
      </w:pPr>
      <w:r w:rsidRPr="00CE1011">
        <w:rPr>
          <w:rFonts w:ascii="FS Albert" w:hAnsi="FS Albert"/>
          <w:lang w:eastAsia="en-GB"/>
        </w:rPr>
        <w:t>Twitter: @Vision_Fdn</w:t>
      </w:r>
    </w:p>
    <w:p w14:paraId="65138186" w14:textId="2C433D51" w:rsidR="00D110BD" w:rsidRPr="00CE1011" w:rsidRDefault="00D110BD" w:rsidP="00D110BD">
      <w:pPr>
        <w:tabs>
          <w:tab w:val="left" w:pos="3264"/>
        </w:tabs>
        <w:rPr>
          <w:rFonts w:ascii="FS Albert" w:hAnsi="FS Albert"/>
          <w:lang w:eastAsia="en-GB"/>
        </w:rPr>
      </w:pPr>
      <w:r w:rsidRPr="00CE1011">
        <w:rPr>
          <w:rFonts w:ascii="FS Albert" w:hAnsi="FS Albert"/>
          <w:lang w:eastAsia="en-GB"/>
        </w:rPr>
        <w:t>Facebook: @VisionFdn</w:t>
      </w:r>
    </w:p>
    <w:p w14:paraId="2A940440" w14:textId="2BF27F19" w:rsidR="00D110BD" w:rsidRPr="00CE1011" w:rsidRDefault="00D110BD" w:rsidP="00D110BD">
      <w:pPr>
        <w:tabs>
          <w:tab w:val="left" w:pos="3264"/>
        </w:tabs>
        <w:rPr>
          <w:rFonts w:ascii="FS Albert" w:hAnsi="FS Albert"/>
          <w:lang w:eastAsia="en-GB"/>
        </w:rPr>
      </w:pPr>
      <w:r w:rsidRPr="00CE1011">
        <w:rPr>
          <w:rFonts w:ascii="FS Albert" w:hAnsi="FS Albert"/>
          <w:lang w:eastAsia="en-GB"/>
        </w:rPr>
        <w:t>Instagram: @Vision_Fdn</w:t>
      </w:r>
    </w:p>
    <w:p w14:paraId="6C0BBF2B" w14:textId="77777777" w:rsidR="00D110BD" w:rsidRPr="00CE1011" w:rsidRDefault="00D110BD" w:rsidP="00D110BD">
      <w:pPr>
        <w:tabs>
          <w:tab w:val="left" w:pos="3264"/>
        </w:tabs>
        <w:rPr>
          <w:rFonts w:ascii="FS Albert" w:hAnsi="FS Albert"/>
          <w:lang w:eastAsia="en-GB"/>
        </w:rPr>
      </w:pPr>
    </w:p>
    <w:p w14:paraId="5AAF497A" w14:textId="77777777" w:rsidR="00D110BD" w:rsidRPr="00CE1011" w:rsidRDefault="00D110BD" w:rsidP="00D110BD">
      <w:pPr>
        <w:tabs>
          <w:tab w:val="left" w:pos="3264"/>
        </w:tabs>
        <w:rPr>
          <w:rFonts w:ascii="FS Albert" w:hAnsi="FS Albert"/>
          <w:lang w:eastAsia="en-GB"/>
        </w:rPr>
      </w:pPr>
      <w:r w:rsidRPr="00CE1011">
        <w:rPr>
          <w:rFonts w:ascii="FS Albert" w:hAnsi="FS Albert"/>
          <w:lang w:eastAsia="en-GB"/>
        </w:rPr>
        <w:t>Registered charity number: 1074958</w:t>
      </w:r>
    </w:p>
    <w:p w14:paraId="2F10A75B" w14:textId="11A2BC98" w:rsidR="00D110BD" w:rsidRPr="00CE1011" w:rsidRDefault="00D110BD" w:rsidP="00D110BD">
      <w:pPr>
        <w:tabs>
          <w:tab w:val="left" w:pos="3264"/>
        </w:tabs>
        <w:rPr>
          <w:rFonts w:ascii="FS Albert" w:hAnsi="FS Albert"/>
          <w:lang w:eastAsia="en-GB"/>
        </w:rPr>
      </w:pPr>
      <w:r w:rsidRPr="00CE1011">
        <w:rPr>
          <w:rFonts w:ascii="FS Albert" w:hAnsi="FS Albert"/>
          <w:lang w:eastAsia="en-GB"/>
        </w:rPr>
        <w:t>12 Whitehorse Mews, 37 Westminster Bridge Road, London, SE1 7QD</w:t>
      </w:r>
    </w:p>
    <w:sectPr w:rsidR="00D110BD" w:rsidRPr="00CE1011" w:rsidSect="003959FC">
      <w:headerReference w:type="first" r:id="rId9"/>
      <w:footerReference w:type="first" r:id="rId10"/>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72801D" w14:textId="77777777" w:rsidR="003310A8" w:rsidRDefault="003310A8" w:rsidP="003959FC">
      <w:r>
        <w:separator/>
      </w:r>
    </w:p>
  </w:endnote>
  <w:endnote w:type="continuationSeparator" w:id="0">
    <w:p w14:paraId="53FBD53C" w14:textId="77777777" w:rsidR="003310A8" w:rsidRDefault="003310A8" w:rsidP="00395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FS Albert">
    <w:altName w:val="﷽﷽﷽﷽﷽﷽﷽﷽t"/>
    <w:panose1 w:val="020B0604020202020204"/>
    <w:charset w:val="4D"/>
    <w:family w:val="auto"/>
    <w:notTrueType/>
    <w:pitch w:val="variable"/>
    <w:sig w:usb0="A000002F" w:usb1="5000204A" w:usb2="00000000" w:usb3="00000000" w:csb0="00000093" w:csb1="00000000"/>
  </w:font>
  <w:font w:name="FSAlbert">
    <w:panose1 w:val="02000503040000020004"/>
    <w:charset w:val="4D"/>
    <w:family w:val="auto"/>
    <w:notTrueType/>
    <w:pitch w:val="variable"/>
    <w:sig w:usb0="A000002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32433" w14:textId="77777777" w:rsidR="003959FC" w:rsidRDefault="00395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69C15" w14:textId="77777777" w:rsidR="003310A8" w:rsidRDefault="003310A8" w:rsidP="003959FC">
      <w:r>
        <w:separator/>
      </w:r>
    </w:p>
  </w:footnote>
  <w:footnote w:type="continuationSeparator" w:id="0">
    <w:p w14:paraId="035CA3AD" w14:textId="77777777" w:rsidR="003310A8" w:rsidRDefault="003310A8" w:rsidP="00395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DD78" w14:textId="77777777" w:rsidR="003959FC" w:rsidRDefault="00395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A9832E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CE8A049E"/>
    <w:lvl w:ilvl="0">
      <w:start w:val="1"/>
      <w:numFmt w:val="decimal"/>
      <w:pStyle w:val="ListNumber2"/>
      <w:lvlText w:val="%1."/>
      <w:lvlJc w:val="left"/>
      <w:pPr>
        <w:tabs>
          <w:tab w:val="num" w:pos="643"/>
        </w:tabs>
        <w:ind w:left="643" w:hanging="360"/>
      </w:pPr>
    </w:lvl>
  </w:abstractNum>
  <w:abstractNum w:abstractNumId="2" w15:restartNumberingAfterBreak="0">
    <w:nsid w:val="FFFFFF83"/>
    <w:multiLevelType w:val="singleLevel"/>
    <w:tmpl w:val="BDFE4848"/>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C9AC280"/>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1192595E"/>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16E0688"/>
    <w:multiLevelType w:val="hybridMultilevel"/>
    <w:tmpl w:val="848C6F90"/>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0B2FFD"/>
    <w:multiLevelType w:val="multilevel"/>
    <w:tmpl w:val="5E16F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C07E9F"/>
    <w:multiLevelType w:val="multilevel"/>
    <w:tmpl w:val="D056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4E4C15"/>
    <w:multiLevelType w:val="hybridMultilevel"/>
    <w:tmpl w:val="0BB0AA92"/>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C23B6E"/>
    <w:multiLevelType w:val="multilevel"/>
    <w:tmpl w:val="757A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2C487B"/>
    <w:multiLevelType w:val="multilevel"/>
    <w:tmpl w:val="A2448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34F6BE0"/>
    <w:multiLevelType w:val="hybridMultilevel"/>
    <w:tmpl w:val="75F6BAD6"/>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540721"/>
    <w:multiLevelType w:val="hybridMultilevel"/>
    <w:tmpl w:val="3C92139E"/>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A52EA"/>
    <w:multiLevelType w:val="multilevel"/>
    <w:tmpl w:val="4BF8F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D242CA"/>
    <w:multiLevelType w:val="hybridMultilevel"/>
    <w:tmpl w:val="EB94260A"/>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927809"/>
    <w:multiLevelType w:val="multilevel"/>
    <w:tmpl w:val="7432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1E50F9"/>
    <w:multiLevelType w:val="multilevel"/>
    <w:tmpl w:val="5912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AE4663"/>
    <w:multiLevelType w:val="multilevel"/>
    <w:tmpl w:val="FB78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21A4115"/>
    <w:multiLevelType w:val="multilevel"/>
    <w:tmpl w:val="23B4F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8294B62"/>
    <w:multiLevelType w:val="multilevel"/>
    <w:tmpl w:val="6F0A6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870508"/>
    <w:multiLevelType w:val="multilevel"/>
    <w:tmpl w:val="7DBE5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2D638D"/>
    <w:multiLevelType w:val="multilevel"/>
    <w:tmpl w:val="B0A2B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3E31241"/>
    <w:multiLevelType w:val="multilevel"/>
    <w:tmpl w:val="D0BE8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041F95"/>
    <w:multiLevelType w:val="hybridMultilevel"/>
    <w:tmpl w:val="AEB4A170"/>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33A36"/>
    <w:multiLevelType w:val="multilevel"/>
    <w:tmpl w:val="B10EE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AB387A"/>
    <w:multiLevelType w:val="multilevel"/>
    <w:tmpl w:val="DDA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915D3C"/>
    <w:multiLevelType w:val="hybridMultilevel"/>
    <w:tmpl w:val="24426284"/>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40054B"/>
    <w:multiLevelType w:val="multilevel"/>
    <w:tmpl w:val="7F369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D4729A"/>
    <w:multiLevelType w:val="multilevel"/>
    <w:tmpl w:val="C0D2EF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553FC3"/>
    <w:multiLevelType w:val="multilevel"/>
    <w:tmpl w:val="C49E8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B6B6246"/>
    <w:multiLevelType w:val="multilevel"/>
    <w:tmpl w:val="E27E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EC2424"/>
    <w:multiLevelType w:val="multilevel"/>
    <w:tmpl w:val="44968F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B35F7E"/>
    <w:multiLevelType w:val="multilevel"/>
    <w:tmpl w:val="5F24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FB150E0"/>
    <w:multiLevelType w:val="multilevel"/>
    <w:tmpl w:val="F0E41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1176E51"/>
    <w:multiLevelType w:val="hybridMultilevel"/>
    <w:tmpl w:val="F0B02E54"/>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D65C4B"/>
    <w:multiLevelType w:val="multilevel"/>
    <w:tmpl w:val="F87E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F877B6"/>
    <w:multiLevelType w:val="multilevel"/>
    <w:tmpl w:val="819A9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E710D8"/>
    <w:multiLevelType w:val="hybridMultilevel"/>
    <w:tmpl w:val="BEDC94FE"/>
    <w:lvl w:ilvl="0" w:tplc="E83E4E54">
      <w:start w:val="1"/>
      <w:numFmt w:val="bullet"/>
      <w:lvlText w:val=""/>
      <w:lvlJc w:val="left"/>
      <w:pPr>
        <w:ind w:left="720" w:hanging="360"/>
      </w:pPr>
      <w:rPr>
        <w:rFonts w:ascii="Symbol" w:hAnsi="Symbol" w:hint="default"/>
        <w:color w:val="051E8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E37D3"/>
    <w:multiLevelType w:val="multilevel"/>
    <w:tmpl w:val="B860E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60C070D"/>
    <w:multiLevelType w:val="multilevel"/>
    <w:tmpl w:val="60425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2B3EC0"/>
    <w:multiLevelType w:val="multilevel"/>
    <w:tmpl w:val="3BDA87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D5F784F"/>
    <w:multiLevelType w:val="multilevel"/>
    <w:tmpl w:val="8BC0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1"/>
  </w:num>
  <w:num w:numId="5">
    <w:abstractNumId w:val="0"/>
  </w:num>
  <w:num w:numId="6">
    <w:abstractNumId w:val="19"/>
  </w:num>
  <w:num w:numId="7">
    <w:abstractNumId w:val="8"/>
  </w:num>
  <w:num w:numId="8">
    <w:abstractNumId w:val="38"/>
  </w:num>
  <w:num w:numId="9">
    <w:abstractNumId w:val="36"/>
  </w:num>
  <w:num w:numId="10">
    <w:abstractNumId w:val="27"/>
  </w:num>
  <w:num w:numId="11">
    <w:abstractNumId w:val="10"/>
  </w:num>
  <w:num w:numId="12">
    <w:abstractNumId w:val="34"/>
  </w:num>
  <w:num w:numId="13">
    <w:abstractNumId w:val="18"/>
  </w:num>
  <w:num w:numId="14">
    <w:abstractNumId w:val="28"/>
  </w:num>
  <w:num w:numId="15">
    <w:abstractNumId w:val="11"/>
  </w:num>
  <w:num w:numId="16">
    <w:abstractNumId w:val="24"/>
  </w:num>
  <w:num w:numId="17">
    <w:abstractNumId w:val="37"/>
  </w:num>
  <w:num w:numId="18">
    <w:abstractNumId w:val="15"/>
  </w:num>
  <w:num w:numId="19">
    <w:abstractNumId w:val="17"/>
  </w:num>
  <w:num w:numId="20">
    <w:abstractNumId w:val="30"/>
  </w:num>
  <w:num w:numId="21">
    <w:abstractNumId w:val="25"/>
  </w:num>
  <w:num w:numId="22">
    <w:abstractNumId w:val="35"/>
  </w:num>
  <w:num w:numId="23">
    <w:abstractNumId w:val="32"/>
  </w:num>
  <w:num w:numId="24">
    <w:abstractNumId w:val="13"/>
  </w:num>
  <w:num w:numId="25">
    <w:abstractNumId w:val="40"/>
  </w:num>
  <w:num w:numId="26">
    <w:abstractNumId w:val="5"/>
  </w:num>
  <w:num w:numId="27">
    <w:abstractNumId w:val="22"/>
  </w:num>
  <w:num w:numId="28">
    <w:abstractNumId w:val="23"/>
  </w:num>
  <w:num w:numId="29">
    <w:abstractNumId w:val="41"/>
  </w:num>
  <w:num w:numId="30">
    <w:abstractNumId w:val="20"/>
  </w:num>
  <w:num w:numId="31">
    <w:abstractNumId w:val="9"/>
  </w:num>
  <w:num w:numId="32">
    <w:abstractNumId w:val="21"/>
  </w:num>
  <w:num w:numId="33">
    <w:abstractNumId w:val="12"/>
  </w:num>
  <w:num w:numId="34">
    <w:abstractNumId w:val="6"/>
  </w:num>
  <w:num w:numId="35">
    <w:abstractNumId w:val="39"/>
  </w:num>
  <w:num w:numId="36">
    <w:abstractNumId w:val="29"/>
  </w:num>
  <w:num w:numId="37">
    <w:abstractNumId w:val="33"/>
  </w:num>
  <w:num w:numId="38">
    <w:abstractNumId w:val="7"/>
  </w:num>
  <w:num w:numId="39">
    <w:abstractNumId w:val="16"/>
  </w:num>
  <w:num w:numId="40">
    <w:abstractNumId w:val="14"/>
  </w:num>
  <w:num w:numId="41">
    <w:abstractNumId w:val="31"/>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6AE"/>
    <w:rsid w:val="00002822"/>
    <w:rsid w:val="000066D2"/>
    <w:rsid w:val="00016B1D"/>
    <w:rsid w:val="00024276"/>
    <w:rsid w:val="00057EC4"/>
    <w:rsid w:val="000732EC"/>
    <w:rsid w:val="000A54D4"/>
    <w:rsid w:val="000B2545"/>
    <w:rsid w:val="000E7210"/>
    <w:rsid w:val="00103AEE"/>
    <w:rsid w:val="0013092B"/>
    <w:rsid w:val="00141337"/>
    <w:rsid w:val="001463B4"/>
    <w:rsid w:val="001A3BD0"/>
    <w:rsid w:val="002347C1"/>
    <w:rsid w:val="00237C39"/>
    <w:rsid w:val="00264634"/>
    <w:rsid w:val="002A1AD8"/>
    <w:rsid w:val="002B488F"/>
    <w:rsid w:val="002F6976"/>
    <w:rsid w:val="003310A8"/>
    <w:rsid w:val="003811E9"/>
    <w:rsid w:val="003959FC"/>
    <w:rsid w:val="003B4203"/>
    <w:rsid w:val="003E55A4"/>
    <w:rsid w:val="00400279"/>
    <w:rsid w:val="0040248B"/>
    <w:rsid w:val="004150B1"/>
    <w:rsid w:val="0044231B"/>
    <w:rsid w:val="00452F05"/>
    <w:rsid w:val="00487EDB"/>
    <w:rsid w:val="004B09E4"/>
    <w:rsid w:val="004D03D6"/>
    <w:rsid w:val="004E78ED"/>
    <w:rsid w:val="00542203"/>
    <w:rsid w:val="005627AA"/>
    <w:rsid w:val="005A1ADD"/>
    <w:rsid w:val="005A7338"/>
    <w:rsid w:val="005B6E47"/>
    <w:rsid w:val="005E24FF"/>
    <w:rsid w:val="00633EC6"/>
    <w:rsid w:val="00643827"/>
    <w:rsid w:val="00654735"/>
    <w:rsid w:val="006647FD"/>
    <w:rsid w:val="0067763C"/>
    <w:rsid w:val="0068060F"/>
    <w:rsid w:val="006819FB"/>
    <w:rsid w:val="006A1F84"/>
    <w:rsid w:val="006B0C0F"/>
    <w:rsid w:val="006F1F04"/>
    <w:rsid w:val="006F4850"/>
    <w:rsid w:val="006F7CF5"/>
    <w:rsid w:val="007167A5"/>
    <w:rsid w:val="00732B0B"/>
    <w:rsid w:val="0073343A"/>
    <w:rsid w:val="00757875"/>
    <w:rsid w:val="00767066"/>
    <w:rsid w:val="0077120A"/>
    <w:rsid w:val="00772CAE"/>
    <w:rsid w:val="007B47F6"/>
    <w:rsid w:val="007C1C50"/>
    <w:rsid w:val="007F5034"/>
    <w:rsid w:val="0084494D"/>
    <w:rsid w:val="008969DA"/>
    <w:rsid w:val="008D1A22"/>
    <w:rsid w:val="008E3042"/>
    <w:rsid w:val="008E474A"/>
    <w:rsid w:val="008E6E00"/>
    <w:rsid w:val="00953B3C"/>
    <w:rsid w:val="009574C5"/>
    <w:rsid w:val="009605FF"/>
    <w:rsid w:val="009749F4"/>
    <w:rsid w:val="009954DA"/>
    <w:rsid w:val="009A4FFF"/>
    <w:rsid w:val="009B6036"/>
    <w:rsid w:val="009D2183"/>
    <w:rsid w:val="009E3B6E"/>
    <w:rsid w:val="00A01D9C"/>
    <w:rsid w:val="00A77859"/>
    <w:rsid w:val="00A902BC"/>
    <w:rsid w:val="00AB7D6C"/>
    <w:rsid w:val="00AE31B8"/>
    <w:rsid w:val="00AF12C8"/>
    <w:rsid w:val="00B0721C"/>
    <w:rsid w:val="00B539CC"/>
    <w:rsid w:val="00B65C55"/>
    <w:rsid w:val="00BC1407"/>
    <w:rsid w:val="00BE06F3"/>
    <w:rsid w:val="00BF6CDE"/>
    <w:rsid w:val="00C2023D"/>
    <w:rsid w:val="00C327BE"/>
    <w:rsid w:val="00C43BFF"/>
    <w:rsid w:val="00C50B93"/>
    <w:rsid w:val="00C71E38"/>
    <w:rsid w:val="00CA22EF"/>
    <w:rsid w:val="00CC14A6"/>
    <w:rsid w:val="00CD4461"/>
    <w:rsid w:val="00CE1011"/>
    <w:rsid w:val="00CE706C"/>
    <w:rsid w:val="00CF273A"/>
    <w:rsid w:val="00D110BD"/>
    <w:rsid w:val="00D113AF"/>
    <w:rsid w:val="00D170C6"/>
    <w:rsid w:val="00D23618"/>
    <w:rsid w:val="00D33688"/>
    <w:rsid w:val="00DB6EC4"/>
    <w:rsid w:val="00DC3485"/>
    <w:rsid w:val="00DC3653"/>
    <w:rsid w:val="00DF1169"/>
    <w:rsid w:val="00DF5A7F"/>
    <w:rsid w:val="00E0283E"/>
    <w:rsid w:val="00E1073D"/>
    <w:rsid w:val="00E40FF4"/>
    <w:rsid w:val="00E41C90"/>
    <w:rsid w:val="00EA35A4"/>
    <w:rsid w:val="00ED055E"/>
    <w:rsid w:val="00EE26AE"/>
    <w:rsid w:val="00F12422"/>
    <w:rsid w:val="00F27533"/>
    <w:rsid w:val="00F353CF"/>
    <w:rsid w:val="00F427BA"/>
    <w:rsid w:val="00FD5D1D"/>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5B90E"/>
  <w15:chartTrackingRefBased/>
  <w15:docId w15:val="{8D5C357F-9B47-0646-B556-F9C012E70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3B4"/>
    <w:rPr>
      <w:rFonts w:eastAsiaTheme="minorHAnsi"/>
      <w:sz w:val="24"/>
      <w:szCs w:val="24"/>
      <w:lang w:eastAsia="en-US"/>
    </w:rPr>
  </w:style>
  <w:style w:type="paragraph" w:styleId="Heading1">
    <w:name w:val="heading 1"/>
    <w:basedOn w:val="Normal"/>
    <w:next w:val="BodyText"/>
    <w:link w:val="Heading1Char"/>
    <w:uiPriority w:val="9"/>
    <w:qFormat/>
    <w:rsid w:val="008969DA"/>
    <w:pPr>
      <w:pBdr>
        <w:bottom w:val="single" w:sz="8" w:space="6" w:color="061F80" w:themeColor="text2"/>
        <w:between w:val="single" w:sz="8" w:space="1" w:color="061F80" w:themeColor="text2"/>
      </w:pBdr>
      <w:spacing w:before="120" w:after="120"/>
      <w:outlineLvl w:val="0"/>
    </w:pPr>
    <w:rPr>
      <w:b/>
      <w:color w:val="061F80" w:themeColor="text2"/>
      <w:sz w:val="50"/>
    </w:rPr>
  </w:style>
  <w:style w:type="paragraph" w:styleId="Heading2">
    <w:name w:val="heading 2"/>
    <w:basedOn w:val="Normal"/>
    <w:next w:val="BodyText"/>
    <w:link w:val="Heading2Char"/>
    <w:uiPriority w:val="9"/>
    <w:qFormat/>
    <w:rsid w:val="008969DA"/>
    <w:pPr>
      <w:pBdr>
        <w:bottom w:val="single" w:sz="8" w:space="6" w:color="061F80" w:themeColor="text2"/>
        <w:between w:val="single" w:sz="8" w:space="1" w:color="061F80" w:themeColor="text2"/>
      </w:pBdr>
      <w:spacing w:before="120" w:after="120"/>
      <w:outlineLvl w:val="1"/>
    </w:pPr>
    <w:rPr>
      <w:b/>
      <w:color w:val="061F80" w:themeColor="text2"/>
      <w:sz w:val="36"/>
    </w:rPr>
  </w:style>
  <w:style w:type="paragraph" w:styleId="Heading3">
    <w:name w:val="heading 3"/>
    <w:basedOn w:val="Normal"/>
    <w:next w:val="Normal"/>
    <w:link w:val="Heading3Char"/>
    <w:uiPriority w:val="9"/>
    <w:qFormat/>
    <w:rsid w:val="00C2023D"/>
    <w:pPr>
      <w:keepNext/>
      <w:keepLines/>
      <w:spacing w:after="240"/>
      <w:outlineLvl w:val="2"/>
    </w:pPr>
    <w:rPr>
      <w:rFonts w:asciiTheme="majorHAnsi" w:eastAsiaTheme="majorEastAsia" w:hAnsiTheme="majorHAnsi" w:cstheme="majorBidi"/>
      <w:b/>
      <w:color w:val="061F80" w:themeColor="text2"/>
    </w:rPr>
  </w:style>
  <w:style w:type="paragraph" w:styleId="Heading4">
    <w:name w:val="heading 4"/>
    <w:basedOn w:val="Normal"/>
    <w:next w:val="Normal"/>
    <w:link w:val="Heading4Char"/>
    <w:uiPriority w:val="9"/>
    <w:qFormat/>
    <w:rsid w:val="00C2023D"/>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D23618"/>
    <w:pPr>
      <w:keepNext/>
      <w:keepLines/>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qFormat/>
    <w:rsid w:val="00D23618"/>
    <w:pPr>
      <w:keepNext/>
      <w:keepLines/>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qFormat/>
    <w:rsid w:val="00D23618"/>
    <w:pPr>
      <w:keepNext/>
      <w:keepLines/>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D23618"/>
    <w:pPr>
      <w:keepNext/>
      <w:keepLines/>
      <w:outlineLvl w:val="7"/>
    </w:pPr>
    <w:rPr>
      <w:rFonts w:asciiTheme="majorHAnsi" w:eastAsiaTheme="majorEastAsia" w:hAnsiTheme="majorHAnsi" w:cstheme="majorBidi"/>
      <w:sz w:val="21"/>
      <w:szCs w:val="21"/>
    </w:rPr>
  </w:style>
  <w:style w:type="paragraph" w:styleId="Heading9">
    <w:name w:val="heading 9"/>
    <w:basedOn w:val="Normal"/>
    <w:next w:val="Normal"/>
    <w:link w:val="Heading9Char"/>
    <w:uiPriority w:val="9"/>
    <w:semiHidden/>
    <w:qFormat/>
    <w:rsid w:val="00D23618"/>
    <w:pPr>
      <w:keepNext/>
      <w:keepLines/>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9DA"/>
    <w:rPr>
      <w:b/>
      <w:color w:val="061F80" w:themeColor="text2"/>
      <w:sz w:val="50"/>
    </w:rPr>
  </w:style>
  <w:style w:type="character" w:customStyle="1" w:styleId="Heading2Char">
    <w:name w:val="Heading 2 Char"/>
    <w:basedOn w:val="DefaultParagraphFont"/>
    <w:link w:val="Heading2"/>
    <w:uiPriority w:val="9"/>
    <w:rsid w:val="008969DA"/>
    <w:rPr>
      <w:b/>
      <w:color w:val="061F80" w:themeColor="text2"/>
      <w:sz w:val="36"/>
    </w:rPr>
  </w:style>
  <w:style w:type="paragraph" w:styleId="ListBullet">
    <w:name w:val="List Bullet"/>
    <w:basedOn w:val="Normal"/>
    <w:uiPriority w:val="99"/>
    <w:qFormat/>
    <w:rsid w:val="00D170C6"/>
    <w:pPr>
      <w:numPr>
        <w:numId w:val="1"/>
      </w:numPr>
      <w:tabs>
        <w:tab w:val="clear" w:pos="360"/>
      </w:tabs>
      <w:ind w:left="284" w:hanging="284"/>
      <w:contextualSpacing/>
    </w:pPr>
  </w:style>
  <w:style w:type="paragraph" w:styleId="ListBullet2">
    <w:name w:val="List Bullet 2"/>
    <w:basedOn w:val="Normal"/>
    <w:uiPriority w:val="99"/>
    <w:qFormat/>
    <w:rsid w:val="00D170C6"/>
    <w:pPr>
      <w:numPr>
        <w:numId w:val="2"/>
      </w:numPr>
      <w:tabs>
        <w:tab w:val="clear" w:pos="643"/>
      </w:tabs>
      <w:ind w:left="568" w:hanging="284"/>
      <w:contextualSpacing/>
    </w:pPr>
  </w:style>
  <w:style w:type="paragraph" w:styleId="ListNumber">
    <w:name w:val="List Number"/>
    <w:basedOn w:val="Normal"/>
    <w:uiPriority w:val="99"/>
    <w:qFormat/>
    <w:rsid w:val="00D170C6"/>
    <w:pPr>
      <w:numPr>
        <w:numId w:val="3"/>
      </w:numPr>
      <w:tabs>
        <w:tab w:val="clear" w:pos="360"/>
      </w:tabs>
      <w:ind w:left="284" w:hanging="284"/>
      <w:contextualSpacing/>
    </w:pPr>
  </w:style>
  <w:style w:type="paragraph" w:styleId="ListNumber2">
    <w:name w:val="List Number 2"/>
    <w:basedOn w:val="Normal"/>
    <w:uiPriority w:val="99"/>
    <w:qFormat/>
    <w:rsid w:val="00D170C6"/>
    <w:pPr>
      <w:numPr>
        <w:numId w:val="4"/>
      </w:numPr>
      <w:tabs>
        <w:tab w:val="clear" w:pos="643"/>
      </w:tabs>
      <w:ind w:left="568" w:hanging="284"/>
      <w:contextualSpacing/>
    </w:pPr>
  </w:style>
  <w:style w:type="character" w:customStyle="1" w:styleId="Heading3Char">
    <w:name w:val="Heading 3 Char"/>
    <w:basedOn w:val="DefaultParagraphFont"/>
    <w:link w:val="Heading3"/>
    <w:uiPriority w:val="9"/>
    <w:rsid w:val="00C2023D"/>
    <w:rPr>
      <w:rFonts w:asciiTheme="majorHAnsi" w:eastAsiaTheme="majorEastAsia" w:hAnsiTheme="majorHAnsi" w:cstheme="majorBidi"/>
      <w:b/>
      <w:color w:val="061F80" w:themeColor="text2"/>
      <w:sz w:val="25"/>
      <w:szCs w:val="24"/>
    </w:rPr>
  </w:style>
  <w:style w:type="character" w:customStyle="1" w:styleId="Heading4Char">
    <w:name w:val="Heading 4 Char"/>
    <w:basedOn w:val="DefaultParagraphFont"/>
    <w:link w:val="Heading4"/>
    <w:uiPriority w:val="9"/>
    <w:rsid w:val="00C2023D"/>
    <w:rPr>
      <w:rFonts w:asciiTheme="majorHAnsi" w:eastAsiaTheme="majorEastAsia" w:hAnsiTheme="majorHAnsi" w:cstheme="majorBidi"/>
      <w:b/>
      <w:iCs/>
      <w:sz w:val="25"/>
    </w:rPr>
  </w:style>
  <w:style w:type="character" w:customStyle="1" w:styleId="Heading5Char">
    <w:name w:val="Heading 5 Char"/>
    <w:basedOn w:val="DefaultParagraphFont"/>
    <w:link w:val="Heading5"/>
    <w:uiPriority w:val="9"/>
    <w:semiHidden/>
    <w:rsid w:val="00767066"/>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sid w:val="00767066"/>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670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67066"/>
    <w:rPr>
      <w:rFonts w:asciiTheme="majorHAnsi" w:eastAsiaTheme="majorEastAsia" w:hAnsiTheme="majorHAnsi" w:cstheme="majorBidi"/>
      <w:sz w:val="21"/>
      <w:szCs w:val="21"/>
    </w:rPr>
  </w:style>
  <w:style w:type="character" w:customStyle="1" w:styleId="Heading9Char">
    <w:name w:val="Heading 9 Char"/>
    <w:basedOn w:val="DefaultParagraphFont"/>
    <w:link w:val="Heading9"/>
    <w:uiPriority w:val="9"/>
    <w:semiHidden/>
    <w:rsid w:val="00767066"/>
    <w:rPr>
      <w:rFonts w:asciiTheme="majorHAnsi" w:eastAsiaTheme="majorEastAsia" w:hAnsiTheme="majorHAnsi" w:cstheme="majorBidi"/>
      <w:i/>
      <w:iCs/>
      <w:sz w:val="21"/>
      <w:szCs w:val="21"/>
    </w:rPr>
  </w:style>
  <w:style w:type="table" w:styleId="TableGrid">
    <w:name w:val="Table Grid"/>
    <w:basedOn w:val="TableNormal"/>
    <w:uiPriority w:val="39"/>
    <w:rsid w:val="00654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767066"/>
    <w:pPr>
      <w:spacing w:after="200"/>
    </w:pPr>
    <w:rPr>
      <w:b/>
      <w:iCs/>
      <w:szCs w:val="18"/>
    </w:rPr>
  </w:style>
  <w:style w:type="paragraph" w:styleId="Header">
    <w:name w:val="header"/>
    <w:basedOn w:val="Normal"/>
    <w:link w:val="HeaderChar"/>
    <w:uiPriority w:val="99"/>
    <w:rsid w:val="003959FC"/>
    <w:pPr>
      <w:tabs>
        <w:tab w:val="center" w:pos="4513"/>
        <w:tab w:val="right" w:pos="9026"/>
      </w:tabs>
    </w:pPr>
  </w:style>
  <w:style w:type="character" w:customStyle="1" w:styleId="HeaderChar">
    <w:name w:val="Header Char"/>
    <w:basedOn w:val="DefaultParagraphFont"/>
    <w:link w:val="Header"/>
    <w:uiPriority w:val="99"/>
    <w:rsid w:val="003959FC"/>
  </w:style>
  <w:style w:type="paragraph" w:styleId="Footer">
    <w:name w:val="footer"/>
    <w:basedOn w:val="Normal"/>
    <w:link w:val="FooterChar"/>
    <w:uiPriority w:val="99"/>
    <w:rsid w:val="001A3BD0"/>
    <w:pPr>
      <w:tabs>
        <w:tab w:val="center" w:pos="4513"/>
        <w:tab w:val="right" w:pos="9026"/>
      </w:tabs>
      <w:spacing w:line="288" w:lineRule="auto"/>
    </w:pPr>
    <w:rPr>
      <w:sz w:val="15"/>
    </w:rPr>
  </w:style>
  <w:style w:type="character" w:customStyle="1" w:styleId="FooterChar">
    <w:name w:val="Footer Char"/>
    <w:basedOn w:val="DefaultParagraphFont"/>
    <w:link w:val="Footer"/>
    <w:uiPriority w:val="99"/>
    <w:rsid w:val="001A3BD0"/>
    <w:rPr>
      <w:sz w:val="15"/>
    </w:rPr>
  </w:style>
  <w:style w:type="paragraph" w:customStyle="1" w:styleId="Documenttitle">
    <w:name w:val="Document title"/>
    <w:basedOn w:val="Normal"/>
    <w:next w:val="BodyText"/>
    <w:qFormat/>
    <w:rsid w:val="004D03D6"/>
    <w:pPr>
      <w:spacing w:line="680" w:lineRule="atLeast"/>
    </w:pPr>
    <w:rPr>
      <w:b/>
      <w:color w:val="061F80" w:themeColor="text2"/>
      <w:sz w:val="64"/>
    </w:rPr>
  </w:style>
  <w:style w:type="paragraph" w:styleId="BodyText">
    <w:name w:val="Body Text"/>
    <w:basedOn w:val="Normal"/>
    <w:link w:val="BodyTextChar"/>
    <w:uiPriority w:val="99"/>
    <w:rsid w:val="0068060F"/>
    <w:pPr>
      <w:spacing w:after="250"/>
    </w:pPr>
  </w:style>
  <w:style w:type="character" w:customStyle="1" w:styleId="BodyTextChar">
    <w:name w:val="Body Text Char"/>
    <w:basedOn w:val="DefaultParagraphFont"/>
    <w:link w:val="BodyText"/>
    <w:uiPriority w:val="99"/>
    <w:rsid w:val="0068060F"/>
    <w:rPr>
      <w:sz w:val="25"/>
    </w:rPr>
  </w:style>
  <w:style w:type="paragraph" w:styleId="TOCHeading">
    <w:name w:val="TOC Heading"/>
    <w:basedOn w:val="Heading1"/>
    <w:next w:val="Normal"/>
    <w:uiPriority w:val="39"/>
    <w:unhideWhenUsed/>
    <w:qFormat/>
    <w:rsid w:val="008969DA"/>
    <w:pPr>
      <w:keepNext/>
      <w:keepLines/>
      <w:pBdr>
        <w:bottom w:val="none" w:sz="0" w:space="0" w:color="auto"/>
      </w:pBdr>
      <w:spacing w:after="240"/>
      <w:outlineLvl w:val="9"/>
    </w:pPr>
    <w:rPr>
      <w:rFonts w:asciiTheme="majorHAnsi" w:eastAsiaTheme="majorEastAsia" w:hAnsiTheme="majorHAnsi" w:cstheme="majorBidi"/>
      <w:szCs w:val="32"/>
      <w:lang w:val="en-US"/>
    </w:rPr>
  </w:style>
  <w:style w:type="paragraph" w:styleId="TOC1">
    <w:name w:val="toc 1"/>
    <w:basedOn w:val="Normal"/>
    <w:next w:val="Normal"/>
    <w:autoRedefine/>
    <w:uiPriority w:val="39"/>
    <w:unhideWhenUsed/>
    <w:rsid w:val="0077120A"/>
    <w:pPr>
      <w:pBdr>
        <w:bottom w:val="single" w:sz="8" w:space="4" w:color="061F80" w:themeColor="text2"/>
        <w:between w:val="single" w:sz="8" w:space="1" w:color="061F80" w:themeColor="text2"/>
      </w:pBdr>
      <w:tabs>
        <w:tab w:val="right" w:pos="9628"/>
      </w:tabs>
      <w:spacing w:before="240" w:after="40"/>
    </w:pPr>
    <w:rPr>
      <w:b/>
      <w:color w:val="061F80" w:themeColor="text2"/>
    </w:rPr>
  </w:style>
  <w:style w:type="paragraph" w:styleId="TOC2">
    <w:name w:val="toc 2"/>
    <w:basedOn w:val="Normal"/>
    <w:next w:val="Normal"/>
    <w:autoRedefine/>
    <w:uiPriority w:val="39"/>
    <w:unhideWhenUsed/>
    <w:rsid w:val="00452F05"/>
    <w:pPr>
      <w:pBdr>
        <w:bottom w:val="single" w:sz="4" w:space="2" w:color="061F80" w:themeColor="text2"/>
        <w:between w:val="single" w:sz="4" w:space="1" w:color="061F80" w:themeColor="text2"/>
      </w:pBdr>
      <w:tabs>
        <w:tab w:val="right" w:pos="9628"/>
      </w:tabs>
      <w:spacing w:after="40"/>
      <w:ind w:left="284"/>
    </w:pPr>
    <w:rPr>
      <w:sz w:val="22"/>
    </w:rPr>
  </w:style>
  <w:style w:type="character" w:styleId="Hyperlink">
    <w:name w:val="Hyperlink"/>
    <w:basedOn w:val="DefaultParagraphFont"/>
    <w:uiPriority w:val="99"/>
    <w:unhideWhenUsed/>
    <w:rsid w:val="00BF6CDE"/>
    <w:rPr>
      <w:color w:val="0000FF" w:themeColor="hyperlink"/>
      <w:u w:val="single"/>
    </w:rPr>
  </w:style>
  <w:style w:type="paragraph" w:styleId="TOC3">
    <w:name w:val="toc 3"/>
    <w:basedOn w:val="Normal"/>
    <w:next w:val="Normal"/>
    <w:autoRedefine/>
    <w:uiPriority w:val="39"/>
    <w:unhideWhenUsed/>
    <w:rsid w:val="00452F05"/>
    <w:pPr>
      <w:pBdr>
        <w:bottom w:val="single" w:sz="4" w:space="2" w:color="061F80" w:themeColor="text2"/>
        <w:between w:val="single" w:sz="4" w:space="1" w:color="061F80" w:themeColor="text2"/>
      </w:pBdr>
      <w:spacing w:after="40"/>
      <w:ind w:left="567"/>
    </w:pPr>
    <w:rPr>
      <w:sz w:val="22"/>
    </w:rPr>
  </w:style>
  <w:style w:type="table" w:customStyle="1" w:styleId="VisionTable">
    <w:name w:val="Vision Table"/>
    <w:basedOn w:val="TableNormal"/>
    <w:uiPriority w:val="99"/>
    <w:rsid w:val="00757875"/>
    <w:tblPr>
      <w:tblStyleRowBandSize w:val="1"/>
      <w:tblBorders>
        <w:top w:val="single" w:sz="4" w:space="0" w:color="061F80" w:themeColor="text2"/>
        <w:left w:val="single" w:sz="4" w:space="0" w:color="061F80" w:themeColor="text2"/>
        <w:bottom w:val="single" w:sz="4" w:space="0" w:color="061F80" w:themeColor="text2"/>
        <w:right w:val="single" w:sz="4" w:space="0" w:color="061F80" w:themeColor="text2"/>
        <w:insideH w:val="single" w:sz="4" w:space="0" w:color="061F80" w:themeColor="text2"/>
        <w:insideV w:val="single" w:sz="4" w:space="0" w:color="061F80" w:themeColor="text2"/>
      </w:tblBorders>
      <w:tblCellMar>
        <w:top w:w="57" w:type="dxa"/>
        <w:left w:w="113" w:type="dxa"/>
        <w:bottom w:w="57" w:type="dxa"/>
        <w:right w:w="113" w:type="dxa"/>
      </w:tblCellMar>
    </w:tblPr>
    <w:tcPr>
      <w:shd w:val="clear" w:color="auto" w:fill="FFFFFF" w:themeFill="background1"/>
    </w:tcPr>
    <w:tblStylePr w:type="firstRow">
      <w:rPr>
        <w:b/>
      </w:rPr>
      <w:tblPr/>
      <w:tcPr>
        <w:shd w:val="clear" w:color="auto" w:fill="061F80" w:themeFill="text2"/>
      </w:tcPr>
    </w:tblStylePr>
    <w:tblStylePr w:type="band2Horz">
      <w:tblPr/>
      <w:tcPr>
        <w:shd w:val="clear" w:color="auto" w:fill="F2F2F2" w:themeFill="background1" w:themeFillShade="F2"/>
      </w:tcPr>
    </w:tblStylePr>
  </w:style>
  <w:style w:type="paragraph" w:styleId="NormalWeb">
    <w:name w:val="Normal (Web)"/>
    <w:basedOn w:val="Normal"/>
    <w:uiPriority w:val="99"/>
    <w:unhideWhenUsed/>
    <w:rsid w:val="001463B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1463B4"/>
    <w:pPr>
      <w:ind w:left="720"/>
      <w:contextualSpacing/>
    </w:pPr>
  </w:style>
  <w:style w:type="character" w:styleId="UnresolvedMention">
    <w:name w:val="Unresolved Mention"/>
    <w:basedOn w:val="DefaultParagraphFont"/>
    <w:uiPriority w:val="99"/>
    <w:semiHidden/>
    <w:unhideWhenUsed/>
    <w:rsid w:val="00D11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00">
      <w:bodyDiv w:val="1"/>
      <w:marLeft w:val="0"/>
      <w:marRight w:val="0"/>
      <w:marTop w:val="0"/>
      <w:marBottom w:val="0"/>
      <w:divBdr>
        <w:top w:val="none" w:sz="0" w:space="0" w:color="auto"/>
        <w:left w:val="none" w:sz="0" w:space="0" w:color="auto"/>
        <w:bottom w:val="none" w:sz="0" w:space="0" w:color="auto"/>
        <w:right w:val="none" w:sz="0" w:space="0" w:color="auto"/>
      </w:divBdr>
      <w:divsChild>
        <w:div w:id="740559466">
          <w:marLeft w:val="0"/>
          <w:marRight w:val="0"/>
          <w:marTop w:val="0"/>
          <w:marBottom w:val="0"/>
          <w:divBdr>
            <w:top w:val="none" w:sz="0" w:space="0" w:color="auto"/>
            <w:left w:val="none" w:sz="0" w:space="0" w:color="auto"/>
            <w:bottom w:val="none" w:sz="0" w:space="0" w:color="auto"/>
            <w:right w:val="none" w:sz="0" w:space="0" w:color="auto"/>
          </w:divBdr>
          <w:divsChild>
            <w:div w:id="791174131">
              <w:marLeft w:val="0"/>
              <w:marRight w:val="0"/>
              <w:marTop w:val="0"/>
              <w:marBottom w:val="0"/>
              <w:divBdr>
                <w:top w:val="none" w:sz="0" w:space="0" w:color="auto"/>
                <w:left w:val="none" w:sz="0" w:space="0" w:color="auto"/>
                <w:bottom w:val="none" w:sz="0" w:space="0" w:color="auto"/>
                <w:right w:val="none" w:sz="0" w:space="0" w:color="auto"/>
              </w:divBdr>
              <w:divsChild>
                <w:div w:id="1721519017">
                  <w:marLeft w:val="0"/>
                  <w:marRight w:val="0"/>
                  <w:marTop w:val="0"/>
                  <w:marBottom w:val="0"/>
                  <w:divBdr>
                    <w:top w:val="none" w:sz="0" w:space="0" w:color="auto"/>
                    <w:left w:val="none" w:sz="0" w:space="0" w:color="auto"/>
                    <w:bottom w:val="none" w:sz="0" w:space="0" w:color="auto"/>
                    <w:right w:val="none" w:sz="0" w:space="0" w:color="auto"/>
                  </w:divBdr>
                  <w:divsChild>
                    <w:div w:id="15008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709">
      <w:bodyDiv w:val="1"/>
      <w:marLeft w:val="0"/>
      <w:marRight w:val="0"/>
      <w:marTop w:val="0"/>
      <w:marBottom w:val="0"/>
      <w:divBdr>
        <w:top w:val="none" w:sz="0" w:space="0" w:color="auto"/>
        <w:left w:val="none" w:sz="0" w:space="0" w:color="auto"/>
        <w:bottom w:val="none" w:sz="0" w:space="0" w:color="auto"/>
        <w:right w:val="none" w:sz="0" w:space="0" w:color="auto"/>
      </w:divBdr>
      <w:divsChild>
        <w:div w:id="1691181490">
          <w:marLeft w:val="0"/>
          <w:marRight w:val="0"/>
          <w:marTop w:val="0"/>
          <w:marBottom w:val="0"/>
          <w:divBdr>
            <w:top w:val="none" w:sz="0" w:space="0" w:color="auto"/>
            <w:left w:val="none" w:sz="0" w:space="0" w:color="auto"/>
            <w:bottom w:val="none" w:sz="0" w:space="0" w:color="auto"/>
            <w:right w:val="none" w:sz="0" w:space="0" w:color="auto"/>
          </w:divBdr>
          <w:divsChild>
            <w:div w:id="1551845630">
              <w:marLeft w:val="0"/>
              <w:marRight w:val="0"/>
              <w:marTop w:val="0"/>
              <w:marBottom w:val="0"/>
              <w:divBdr>
                <w:top w:val="none" w:sz="0" w:space="0" w:color="auto"/>
                <w:left w:val="none" w:sz="0" w:space="0" w:color="auto"/>
                <w:bottom w:val="none" w:sz="0" w:space="0" w:color="auto"/>
                <w:right w:val="none" w:sz="0" w:space="0" w:color="auto"/>
              </w:divBdr>
              <w:divsChild>
                <w:div w:id="787482">
                  <w:marLeft w:val="0"/>
                  <w:marRight w:val="0"/>
                  <w:marTop w:val="0"/>
                  <w:marBottom w:val="0"/>
                  <w:divBdr>
                    <w:top w:val="none" w:sz="0" w:space="0" w:color="auto"/>
                    <w:left w:val="none" w:sz="0" w:space="0" w:color="auto"/>
                    <w:bottom w:val="none" w:sz="0" w:space="0" w:color="auto"/>
                    <w:right w:val="none" w:sz="0" w:space="0" w:color="auto"/>
                  </w:divBdr>
                  <w:divsChild>
                    <w:div w:id="172251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77749">
      <w:bodyDiv w:val="1"/>
      <w:marLeft w:val="0"/>
      <w:marRight w:val="0"/>
      <w:marTop w:val="0"/>
      <w:marBottom w:val="0"/>
      <w:divBdr>
        <w:top w:val="none" w:sz="0" w:space="0" w:color="auto"/>
        <w:left w:val="none" w:sz="0" w:space="0" w:color="auto"/>
        <w:bottom w:val="none" w:sz="0" w:space="0" w:color="auto"/>
        <w:right w:val="none" w:sz="0" w:space="0" w:color="auto"/>
      </w:divBdr>
      <w:divsChild>
        <w:div w:id="342979228">
          <w:marLeft w:val="0"/>
          <w:marRight w:val="0"/>
          <w:marTop w:val="0"/>
          <w:marBottom w:val="0"/>
          <w:divBdr>
            <w:top w:val="none" w:sz="0" w:space="0" w:color="auto"/>
            <w:left w:val="none" w:sz="0" w:space="0" w:color="auto"/>
            <w:bottom w:val="none" w:sz="0" w:space="0" w:color="auto"/>
            <w:right w:val="none" w:sz="0" w:space="0" w:color="auto"/>
          </w:divBdr>
          <w:divsChild>
            <w:div w:id="1250431828">
              <w:marLeft w:val="0"/>
              <w:marRight w:val="0"/>
              <w:marTop w:val="0"/>
              <w:marBottom w:val="0"/>
              <w:divBdr>
                <w:top w:val="none" w:sz="0" w:space="0" w:color="auto"/>
                <w:left w:val="none" w:sz="0" w:space="0" w:color="auto"/>
                <w:bottom w:val="none" w:sz="0" w:space="0" w:color="auto"/>
                <w:right w:val="none" w:sz="0" w:space="0" w:color="auto"/>
              </w:divBdr>
              <w:divsChild>
                <w:div w:id="2054192709">
                  <w:marLeft w:val="0"/>
                  <w:marRight w:val="0"/>
                  <w:marTop w:val="0"/>
                  <w:marBottom w:val="0"/>
                  <w:divBdr>
                    <w:top w:val="none" w:sz="0" w:space="0" w:color="auto"/>
                    <w:left w:val="none" w:sz="0" w:space="0" w:color="auto"/>
                    <w:bottom w:val="none" w:sz="0" w:space="0" w:color="auto"/>
                    <w:right w:val="none" w:sz="0" w:space="0" w:color="auto"/>
                  </w:divBdr>
                  <w:divsChild>
                    <w:div w:id="41216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4809">
      <w:bodyDiv w:val="1"/>
      <w:marLeft w:val="0"/>
      <w:marRight w:val="0"/>
      <w:marTop w:val="0"/>
      <w:marBottom w:val="0"/>
      <w:divBdr>
        <w:top w:val="none" w:sz="0" w:space="0" w:color="auto"/>
        <w:left w:val="none" w:sz="0" w:space="0" w:color="auto"/>
        <w:bottom w:val="none" w:sz="0" w:space="0" w:color="auto"/>
        <w:right w:val="none" w:sz="0" w:space="0" w:color="auto"/>
      </w:divBdr>
      <w:divsChild>
        <w:div w:id="721027129">
          <w:marLeft w:val="0"/>
          <w:marRight w:val="0"/>
          <w:marTop w:val="0"/>
          <w:marBottom w:val="0"/>
          <w:divBdr>
            <w:top w:val="none" w:sz="0" w:space="0" w:color="auto"/>
            <w:left w:val="none" w:sz="0" w:space="0" w:color="auto"/>
            <w:bottom w:val="none" w:sz="0" w:space="0" w:color="auto"/>
            <w:right w:val="none" w:sz="0" w:space="0" w:color="auto"/>
          </w:divBdr>
          <w:divsChild>
            <w:div w:id="675419095">
              <w:marLeft w:val="0"/>
              <w:marRight w:val="0"/>
              <w:marTop w:val="0"/>
              <w:marBottom w:val="0"/>
              <w:divBdr>
                <w:top w:val="none" w:sz="0" w:space="0" w:color="auto"/>
                <w:left w:val="none" w:sz="0" w:space="0" w:color="auto"/>
                <w:bottom w:val="none" w:sz="0" w:space="0" w:color="auto"/>
                <w:right w:val="none" w:sz="0" w:space="0" w:color="auto"/>
              </w:divBdr>
              <w:divsChild>
                <w:div w:id="995961977">
                  <w:marLeft w:val="0"/>
                  <w:marRight w:val="0"/>
                  <w:marTop w:val="0"/>
                  <w:marBottom w:val="0"/>
                  <w:divBdr>
                    <w:top w:val="none" w:sz="0" w:space="0" w:color="auto"/>
                    <w:left w:val="none" w:sz="0" w:space="0" w:color="auto"/>
                    <w:bottom w:val="none" w:sz="0" w:space="0" w:color="auto"/>
                    <w:right w:val="none" w:sz="0" w:space="0" w:color="auto"/>
                  </w:divBdr>
                  <w:divsChild>
                    <w:div w:id="109189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51267">
      <w:bodyDiv w:val="1"/>
      <w:marLeft w:val="0"/>
      <w:marRight w:val="0"/>
      <w:marTop w:val="0"/>
      <w:marBottom w:val="0"/>
      <w:divBdr>
        <w:top w:val="none" w:sz="0" w:space="0" w:color="auto"/>
        <w:left w:val="none" w:sz="0" w:space="0" w:color="auto"/>
        <w:bottom w:val="none" w:sz="0" w:space="0" w:color="auto"/>
        <w:right w:val="none" w:sz="0" w:space="0" w:color="auto"/>
      </w:divBdr>
      <w:divsChild>
        <w:div w:id="1106314400">
          <w:marLeft w:val="0"/>
          <w:marRight w:val="0"/>
          <w:marTop w:val="0"/>
          <w:marBottom w:val="0"/>
          <w:divBdr>
            <w:top w:val="none" w:sz="0" w:space="0" w:color="auto"/>
            <w:left w:val="none" w:sz="0" w:space="0" w:color="auto"/>
            <w:bottom w:val="none" w:sz="0" w:space="0" w:color="auto"/>
            <w:right w:val="none" w:sz="0" w:space="0" w:color="auto"/>
          </w:divBdr>
          <w:divsChild>
            <w:div w:id="821578175">
              <w:marLeft w:val="0"/>
              <w:marRight w:val="0"/>
              <w:marTop w:val="0"/>
              <w:marBottom w:val="0"/>
              <w:divBdr>
                <w:top w:val="none" w:sz="0" w:space="0" w:color="auto"/>
                <w:left w:val="none" w:sz="0" w:space="0" w:color="auto"/>
                <w:bottom w:val="none" w:sz="0" w:space="0" w:color="auto"/>
                <w:right w:val="none" w:sz="0" w:space="0" w:color="auto"/>
              </w:divBdr>
              <w:divsChild>
                <w:div w:id="54276591">
                  <w:marLeft w:val="0"/>
                  <w:marRight w:val="0"/>
                  <w:marTop w:val="0"/>
                  <w:marBottom w:val="0"/>
                  <w:divBdr>
                    <w:top w:val="none" w:sz="0" w:space="0" w:color="auto"/>
                    <w:left w:val="none" w:sz="0" w:space="0" w:color="auto"/>
                    <w:bottom w:val="none" w:sz="0" w:space="0" w:color="auto"/>
                    <w:right w:val="none" w:sz="0" w:space="0" w:color="auto"/>
                  </w:divBdr>
                  <w:divsChild>
                    <w:div w:id="1733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4128">
      <w:bodyDiv w:val="1"/>
      <w:marLeft w:val="0"/>
      <w:marRight w:val="0"/>
      <w:marTop w:val="0"/>
      <w:marBottom w:val="0"/>
      <w:divBdr>
        <w:top w:val="none" w:sz="0" w:space="0" w:color="auto"/>
        <w:left w:val="none" w:sz="0" w:space="0" w:color="auto"/>
        <w:bottom w:val="none" w:sz="0" w:space="0" w:color="auto"/>
        <w:right w:val="none" w:sz="0" w:space="0" w:color="auto"/>
      </w:divBdr>
      <w:divsChild>
        <w:div w:id="375738961">
          <w:marLeft w:val="0"/>
          <w:marRight w:val="0"/>
          <w:marTop w:val="0"/>
          <w:marBottom w:val="0"/>
          <w:divBdr>
            <w:top w:val="none" w:sz="0" w:space="0" w:color="auto"/>
            <w:left w:val="none" w:sz="0" w:space="0" w:color="auto"/>
            <w:bottom w:val="none" w:sz="0" w:space="0" w:color="auto"/>
            <w:right w:val="none" w:sz="0" w:space="0" w:color="auto"/>
          </w:divBdr>
          <w:divsChild>
            <w:div w:id="1167136360">
              <w:marLeft w:val="0"/>
              <w:marRight w:val="0"/>
              <w:marTop w:val="0"/>
              <w:marBottom w:val="0"/>
              <w:divBdr>
                <w:top w:val="none" w:sz="0" w:space="0" w:color="auto"/>
                <w:left w:val="none" w:sz="0" w:space="0" w:color="auto"/>
                <w:bottom w:val="none" w:sz="0" w:space="0" w:color="auto"/>
                <w:right w:val="none" w:sz="0" w:space="0" w:color="auto"/>
              </w:divBdr>
              <w:divsChild>
                <w:div w:id="2065638451">
                  <w:marLeft w:val="0"/>
                  <w:marRight w:val="0"/>
                  <w:marTop w:val="0"/>
                  <w:marBottom w:val="0"/>
                  <w:divBdr>
                    <w:top w:val="none" w:sz="0" w:space="0" w:color="auto"/>
                    <w:left w:val="none" w:sz="0" w:space="0" w:color="auto"/>
                    <w:bottom w:val="none" w:sz="0" w:space="0" w:color="auto"/>
                    <w:right w:val="none" w:sz="0" w:space="0" w:color="auto"/>
                  </w:divBdr>
                  <w:divsChild>
                    <w:div w:id="15164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71201">
      <w:bodyDiv w:val="1"/>
      <w:marLeft w:val="0"/>
      <w:marRight w:val="0"/>
      <w:marTop w:val="0"/>
      <w:marBottom w:val="0"/>
      <w:divBdr>
        <w:top w:val="none" w:sz="0" w:space="0" w:color="auto"/>
        <w:left w:val="none" w:sz="0" w:space="0" w:color="auto"/>
        <w:bottom w:val="none" w:sz="0" w:space="0" w:color="auto"/>
        <w:right w:val="none" w:sz="0" w:space="0" w:color="auto"/>
      </w:divBdr>
      <w:divsChild>
        <w:div w:id="1036083841">
          <w:marLeft w:val="0"/>
          <w:marRight w:val="0"/>
          <w:marTop w:val="0"/>
          <w:marBottom w:val="0"/>
          <w:divBdr>
            <w:top w:val="none" w:sz="0" w:space="0" w:color="auto"/>
            <w:left w:val="none" w:sz="0" w:space="0" w:color="auto"/>
            <w:bottom w:val="none" w:sz="0" w:space="0" w:color="auto"/>
            <w:right w:val="none" w:sz="0" w:space="0" w:color="auto"/>
          </w:divBdr>
          <w:divsChild>
            <w:div w:id="1013414455">
              <w:marLeft w:val="0"/>
              <w:marRight w:val="0"/>
              <w:marTop w:val="0"/>
              <w:marBottom w:val="0"/>
              <w:divBdr>
                <w:top w:val="none" w:sz="0" w:space="0" w:color="auto"/>
                <w:left w:val="none" w:sz="0" w:space="0" w:color="auto"/>
                <w:bottom w:val="none" w:sz="0" w:space="0" w:color="auto"/>
                <w:right w:val="none" w:sz="0" w:space="0" w:color="auto"/>
              </w:divBdr>
              <w:divsChild>
                <w:div w:id="711004907">
                  <w:marLeft w:val="0"/>
                  <w:marRight w:val="0"/>
                  <w:marTop w:val="0"/>
                  <w:marBottom w:val="0"/>
                  <w:divBdr>
                    <w:top w:val="none" w:sz="0" w:space="0" w:color="auto"/>
                    <w:left w:val="none" w:sz="0" w:space="0" w:color="auto"/>
                    <w:bottom w:val="none" w:sz="0" w:space="0" w:color="auto"/>
                    <w:right w:val="none" w:sz="0" w:space="0" w:color="auto"/>
                  </w:divBdr>
                  <w:divsChild>
                    <w:div w:id="4625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5699">
      <w:bodyDiv w:val="1"/>
      <w:marLeft w:val="0"/>
      <w:marRight w:val="0"/>
      <w:marTop w:val="0"/>
      <w:marBottom w:val="0"/>
      <w:divBdr>
        <w:top w:val="none" w:sz="0" w:space="0" w:color="auto"/>
        <w:left w:val="none" w:sz="0" w:space="0" w:color="auto"/>
        <w:bottom w:val="none" w:sz="0" w:space="0" w:color="auto"/>
        <w:right w:val="none" w:sz="0" w:space="0" w:color="auto"/>
      </w:divBdr>
      <w:divsChild>
        <w:div w:id="729307579">
          <w:marLeft w:val="0"/>
          <w:marRight w:val="0"/>
          <w:marTop w:val="0"/>
          <w:marBottom w:val="0"/>
          <w:divBdr>
            <w:top w:val="none" w:sz="0" w:space="0" w:color="auto"/>
            <w:left w:val="none" w:sz="0" w:space="0" w:color="auto"/>
            <w:bottom w:val="none" w:sz="0" w:space="0" w:color="auto"/>
            <w:right w:val="none" w:sz="0" w:space="0" w:color="auto"/>
          </w:divBdr>
          <w:divsChild>
            <w:div w:id="136531354">
              <w:marLeft w:val="0"/>
              <w:marRight w:val="0"/>
              <w:marTop w:val="0"/>
              <w:marBottom w:val="0"/>
              <w:divBdr>
                <w:top w:val="none" w:sz="0" w:space="0" w:color="auto"/>
                <w:left w:val="none" w:sz="0" w:space="0" w:color="auto"/>
                <w:bottom w:val="none" w:sz="0" w:space="0" w:color="auto"/>
                <w:right w:val="none" w:sz="0" w:space="0" w:color="auto"/>
              </w:divBdr>
              <w:divsChild>
                <w:div w:id="215971526">
                  <w:marLeft w:val="0"/>
                  <w:marRight w:val="0"/>
                  <w:marTop w:val="0"/>
                  <w:marBottom w:val="0"/>
                  <w:divBdr>
                    <w:top w:val="none" w:sz="0" w:space="0" w:color="auto"/>
                    <w:left w:val="none" w:sz="0" w:space="0" w:color="auto"/>
                    <w:bottom w:val="none" w:sz="0" w:space="0" w:color="auto"/>
                    <w:right w:val="none" w:sz="0" w:space="0" w:color="auto"/>
                  </w:divBdr>
                  <w:divsChild>
                    <w:div w:id="780689424">
                      <w:marLeft w:val="0"/>
                      <w:marRight w:val="0"/>
                      <w:marTop w:val="0"/>
                      <w:marBottom w:val="0"/>
                      <w:divBdr>
                        <w:top w:val="none" w:sz="0" w:space="0" w:color="auto"/>
                        <w:left w:val="none" w:sz="0" w:space="0" w:color="auto"/>
                        <w:bottom w:val="none" w:sz="0" w:space="0" w:color="auto"/>
                        <w:right w:val="none" w:sz="0" w:space="0" w:color="auto"/>
                      </w:divBdr>
                    </w:div>
                    <w:div w:id="1951203915">
                      <w:marLeft w:val="0"/>
                      <w:marRight w:val="0"/>
                      <w:marTop w:val="0"/>
                      <w:marBottom w:val="0"/>
                      <w:divBdr>
                        <w:top w:val="none" w:sz="0" w:space="0" w:color="auto"/>
                        <w:left w:val="none" w:sz="0" w:space="0" w:color="auto"/>
                        <w:bottom w:val="none" w:sz="0" w:space="0" w:color="auto"/>
                        <w:right w:val="none" w:sz="0" w:space="0" w:color="auto"/>
                      </w:divBdr>
                    </w:div>
                  </w:divsChild>
                </w:div>
                <w:div w:id="724328271">
                  <w:marLeft w:val="0"/>
                  <w:marRight w:val="0"/>
                  <w:marTop w:val="0"/>
                  <w:marBottom w:val="0"/>
                  <w:divBdr>
                    <w:top w:val="none" w:sz="0" w:space="0" w:color="auto"/>
                    <w:left w:val="none" w:sz="0" w:space="0" w:color="auto"/>
                    <w:bottom w:val="none" w:sz="0" w:space="0" w:color="auto"/>
                    <w:right w:val="none" w:sz="0" w:space="0" w:color="auto"/>
                  </w:divBdr>
                  <w:divsChild>
                    <w:div w:id="6773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2563">
      <w:bodyDiv w:val="1"/>
      <w:marLeft w:val="0"/>
      <w:marRight w:val="0"/>
      <w:marTop w:val="0"/>
      <w:marBottom w:val="0"/>
      <w:divBdr>
        <w:top w:val="none" w:sz="0" w:space="0" w:color="auto"/>
        <w:left w:val="none" w:sz="0" w:space="0" w:color="auto"/>
        <w:bottom w:val="none" w:sz="0" w:space="0" w:color="auto"/>
        <w:right w:val="none" w:sz="0" w:space="0" w:color="auto"/>
      </w:divBdr>
      <w:divsChild>
        <w:div w:id="1363482679">
          <w:marLeft w:val="0"/>
          <w:marRight w:val="0"/>
          <w:marTop w:val="0"/>
          <w:marBottom w:val="0"/>
          <w:divBdr>
            <w:top w:val="none" w:sz="0" w:space="0" w:color="auto"/>
            <w:left w:val="none" w:sz="0" w:space="0" w:color="auto"/>
            <w:bottom w:val="none" w:sz="0" w:space="0" w:color="auto"/>
            <w:right w:val="none" w:sz="0" w:space="0" w:color="auto"/>
          </w:divBdr>
          <w:divsChild>
            <w:div w:id="383065092">
              <w:marLeft w:val="0"/>
              <w:marRight w:val="0"/>
              <w:marTop w:val="0"/>
              <w:marBottom w:val="0"/>
              <w:divBdr>
                <w:top w:val="none" w:sz="0" w:space="0" w:color="auto"/>
                <w:left w:val="none" w:sz="0" w:space="0" w:color="auto"/>
                <w:bottom w:val="none" w:sz="0" w:space="0" w:color="auto"/>
                <w:right w:val="none" w:sz="0" w:space="0" w:color="auto"/>
              </w:divBdr>
              <w:divsChild>
                <w:div w:id="1298873942">
                  <w:marLeft w:val="0"/>
                  <w:marRight w:val="0"/>
                  <w:marTop w:val="0"/>
                  <w:marBottom w:val="0"/>
                  <w:divBdr>
                    <w:top w:val="none" w:sz="0" w:space="0" w:color="auto"/>
                    <w:left w:val="none" w:sz="0" w:space="0" w:color="auto"/>
                    <w:bottom w:val="none" w:sz="0" w:space="0" w:color="auto"/>
                    <w:right w:val="none" w:sz="0" w:space="0" w:color="auto"/>
                  </w:divBdr>
                  <w:divsChild>
                    <w:div w:id="1639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3022">
      <w:bodyDiv w:val="1"/>
      <w:marLeft w:val="0"/>
      <w:marRight w:val="0"/>
      <w:marTop w:val="0"/>
      <w:marBottom w:val="0"/>
      <w:divBdr>
        <w:top w:val="none" w:sz="0" w:space="0" w:color="auto"/>
        <w:left w:val="none" w:sz="0" w:space="0" w:color="auto"/>
        <w:bottom w:val="none" w:sz="0" w:space="0" w:color="auto"/>
        <w:right w:val="none" w:sz="0" w:space="0" w:color="auto"/>
      </w:divBdr>
      <w:divsChild>
        <w:div w:id="402719401">
          <w:marLeft w:val="0"/>
          <w:marRight w:val="0"/>
          <w:marTop w:val="0"/>
          <w:marBottom w:val="0"/>
          <w:divBdr>
            <w:top w:val="none" w:sz="0" w:space="0" w:color="auto"/>
            <w:left w:val="none" w:sz="0" w:space="0" w:color="auto"/>
            <w:bottom w:val="none" w:sz="0" w:space="0" w:color="auto"/>
            <w:right w:val="none" w:sz="0" w:space="0" w:color="auto"/>
          </w:divBdr>
          <w:divsChild>
            <w:div w:id="2067799826">
              <w:marLeft w:val="0"/>
              <w:marRight w:val="0"/>
              <w:marTop w:val="0"/>
              <w:marBottom w:val="0"/>
              <w:divBdr>
                <w:top w:val="none" w:sz="0" w:space="0" w:color="auto"/>
                <w:left w:val="none" w:sz="0" w:space="0" w:color="auto"/>
                <w:bottom w:val="none" w:sz="0" w:space="0" w:color="auto"/>
                <w:right w:val="none" w:sz="0" w:space="0" w:color="auto"/>
              </w:divBdr>
              <w:divsChild>
                <w:div w:id="525486735">
                  <w:marLeft w:val="0"/>
                  <w:marRight w:val="0"/>
                  <w:marTop w:val="0"/>
                  <w:marBottom w:val="0"/>
                  <w:divBdr>
                    <w:top w:val="none" w:sz="0" w:space="0" w:color="auto"/>
                    <w:left w:val="none" w:sz="0" w:space="0" w:color="auto"/>
                    <w:bottom w:val="none" w:sz="0" w:space="0" w:color="auto"/>
                    <w:right w:val="none" w:sz="0" w:space="0" w:color="auto"/>
                  </w:divBdr>
                  <w:divsChild>
                    <w:div w:id="172294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5430">
      <w:bodyDiv w:val="1"/>
      <w:marLeft w:val="0"/>
      <w:marRight w:val="0"/>
      <w:marTop w:val="0"/>
      <w:marBottom w:val="0"/>
      <w:divBdr>
        <w:top w:val="none" w:sz="0" w:space="0" w:color="auto"/>
        <w:left w:val="none" w:sz="0" w:space="0" w:color="auto"/>
        <w:bottom w:val="none" w:sz="0" w:space="0" w:color="auto"/>
        <w:right w:val="none" w:sz="0" w:space="0" w:color="auto"/>
      </w:divBdr>
      <w:divsChild>
        <w:div w:id="578518989">
          <w:marLeft w:val="0"/>
          <w:marRight w:val="0"/>
          <w:marTop w:val="0"/>
          <w:marBottom w:val="0"/>
          <w:divBdr>
            <w:top w:val="none" w:sz="0" w:space="0" w:color="auto"/>
            <w:left w:val="none" w:sz="0" w:space="0" w:color="auto"/>
            <w:bottom w:val="none" w:sz="0" w:space="0" w:color="auto"/>
            <w:right w:val="none" w:sz="0" w:space="0" w:color="auto"/>
          </w:divBdr>
          <w:divsChild>
            <w:div w:id="2064285349">
              <w:marLeft w:val="0"/>
              <w:marRight w:val="0"/>
              <w:marTop w:val="0"/>
              <w:marBottom w:val="0"/>
              <w:divBdr>
                <w:top w:val="none" w:sz="0" w:space="0" w:color="auto"/>
                <w:left w:val="none" w:sz="0" w:space="0" w:color="auto"/>
                <w:bottom w:val="none" w:sz="0" w:space="0" w:color="auto"/>
                <w:right w:val="none" w:sz="0" w:space="0" w:color="auto"/>
              </w:divBdr>
              <w:divsChild>
                <w:div w:id="408581431">
                  <w:marLeft w:val="0"/>
                  <w:marRight w:val="0"/>
                  <w:marTop w:val="0"/>
                  <w:marBottom w:val="0"/>
                  <w:divBdr>
                    <w:top w:val="none" w:sz="0" w:space="0" w:color="auto"/>
                    <w:left w:val="none" w:sz="0" w:space="0" w:color="auto"/>
                    <w:bottom w:val="none" w:sz="0" w:space="0" w:color="auto"/>
                    <w:right w:val="none" w:sz="0" w:space="0" w:color="auto"/>
                  </w:divBdr>
                  <w:divsChild>
                    <w:div w:id="8801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829005">
      <w:bodyDiv w:val="1"/>
      <w:marLeft w:val="0"/>
      <w:marRight w:val="0"/>
      <w:marTop w:val="0"/>
      <w:marBottom w:val="0"/>
      <w:divBdr>
        <w:top w:val="none" w:sz="0" w:space="0" w:color="auto"/>
        <w:left w:val="none" w:sz="0" w:space="0" w:color="auto"/>
        <w:bottom w:val="none" w:sz="0" w:space="0" w:color="auto"/>
        <w:right w:val="none" w:sz="0" w:space="0" w:color="auto"/>
      </w:divBdr>
      <w:divsChild>
        <w:div w:id="1082143905">
          <w:marLeft w:val="0"/>
          <w:marRight w:val="0"/>
          <w:marTop w:val="0"/>
          <w:marBottom w:val="0"/>
          <w:divBdr>
            <w:top w:val="none" w:sz="0" w:space="0" w:color="auto"/>
            <w:left w:val="none" w:sz="0" w:space="0" w:color="auto"/>
            <w:bottom w:val="none" w:sz="0" w:space="0" w:color="auto"/>
            <w:right w:val="none" w:sz="0" w:space="0" w:color="auto"/>
          </w:divBdr>
          <w:divsChild>
            <w:div w:id="228275005">
              <w:marLeft w:val="0"/>
              <w:marRight w:val="0"/>
              <w:marTop w:val="0"/>
              <w:marBottom w:val="0"/>
              <w:divBdr>
                <w:top w:val="none" w:sz="0" w:space="0" w:color="auto"/>
                <w:left w:val="none" w:sz="0" w:space="0" w:color="auto"/>
                <w:bottom w:val="none" w:sz="0" w:space="0" w:color="auto"/>
                <w:right w:val="none" w:sz="0" w:space="0" w:color="auto"/>
              </w:divBdr>
              <w:divsChild>
                <w:div w:id="1940404945">
                  <w:marLeft w:val="0"/>
                  <w:marRight w:val="0"/>
                  <w:marTop w:val="0"/>
                  <w:marBottom w:val="0"/>
                  <w:divBdr>
                    <w:top w:val="none" w:sz="0" w:space="0" w:color="auto"/>
                    <w:left w:val="none" w:sz="0" w:space="0" w:color="auto"/>
                    <w:bottom w:val="none" w:sz="0" w:space="0" w:color="auto"/>
                    <w:right w:val="none" w:sz="0" w:space="0" w:color="auto"/>
                  </w:divBdr>
                  <w:divsChild>
                    <w:div w:id="14687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24766">
      <w:bodyDiv w:val="1"/>
      <w:marLeft w:val="0"/>
      <w:marRight w:val="0"/>
      <w:marTop w:val="0"/>
      <w:marBottom w:val="0"/>
      <w:divBdr>
        <w:top w:val="none" w:sz="0" w:space="0" w:color="auto"/>
        <w:left w:val="none" w:sz="0" w:space="0" w:color="auto"/>
        <w:bottom w:val="none" w:sz="0" w:space="0" w:color="auto"/>
        <w:right w:val="none" w:sz="0" w:space="0" w:color="auto"/>
      </w:divBdr>
      <w:divsChild>
        <w:div w:id="1296594843">
          <w:marLeft w:val="0"/>
          <w:marRight w:val="0"/>
          <w:marTop w:val="0"/>
          <w:marBottom w:val="0"/>
          <w:divBdr>
            <w:top w:val="none" w:sz="0" w:space="0" w:color="auto"/>
            <w:left w:val="none" w:sz="0" w:space="0" w:color="auto"/>
            <w:bottom w:val="none" w:sz="0" w:space="0" w:color="auto"/>
            <w:right w:val="none" w:sz="0" w:space="0" w:color="auto"/>
          </w:divBdr>
          <w:divsChild>
            <w:div w:id="419958250">
              <w:marLeft w:val="0"/>
              <w:marRight w:val="0"/>
              <w:marTop w:val="0"/>
              <w:marBottom w:val="0"/>
              <w:divBdr>
                <w:top w:val="none" w:sz="0" w:space="0" w:color="auto"/>
                <w:left w:val="none" w:sz="0" w:space="0" w:color="auto"/>
                <w:bottom w:val="none" w:sz="0" w:space="0" w:color="auto"/>
                <w:right w:val="none" w:sz="0" w:space="0" w:color="auto"/>
              </w:divBdr>
              <w:divsChild>
                <w:div w:id="1622953556">
                  <w:marLeft w:val="0"/>
                  <w:marRight w:val="0"/>
                  <w:marTop w:val="0"/>
                  <w:marBottom w:val="0"/>
                  <w:divBdr>
                    <w:top w:val="none" w:sz="0" w:space="0" w:color="auto"/>
                    <w:left w:val="none" w:sz="0" w:space="0" w:color="auto"/>
                    <w:bottom w:val="none" w:sz="0" w:space="0" w:color="auto"/>
                    <w:right w:val="none" w:sz="0" w:space="0" w:color="auto"/>
                  </w:divBdr>
                  <w:divsChild>
                    <w:div w:id="114354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628840">
      <w:bodyDiv w:val="1"/>
      <w:marLeft w:val="0"/>
      <w:marRight w:val="0"/>
      <w:marTop w:val="0"/>
      <w:marBottom w:val="0"/>
      <w:divBdr>
        <w:top w:val="none" w:sz="0" w:space="0" w:color="auto"/>
        <w:left w:val="none" w:sz="0" w:space="0" w:color="auto"/>
        <w:bottom w:val="none" w:sz="0" w:space="0" w:color="auto"/>
        <w:right w:val="none" w:sz="0" w:space="0" w:color="auto"/>
      </w:divBdr>
      <w:divsChild>
        <w:div w:id="507017902">
          <w:marLeft w:val="0"/>
          <w:marRight w:val="0"/>
          <w:marTop w:val="0"/>
          <w:marBottom w:val="0"/>
          <w:divBdr>
            <w:top w:val="none" w:sz="0" w:space="0" w:color="auto"/>
            <w:left w:val="none" w:sz="0" w:space="0" w:color="auto"/>
            <w:bottom w:val="none" w:sz="0" w:space="0" w:color="auto"/>
            <w:right w:val="none" w:sz="0" w:space="0" w:color="auto"/>
          </w:divBdr>
          <w:divsChild>
            <w:div w:id="474879942">
              <w:marLeft w:val="0"/>
              <w:marRight w:val="0"/>
              <w:marTop w:val="0"/>
              <w:marBottom w:val="0"/>
              <w:divBdr>
                <w:top w:val="none" w:sz="0" w:space="0" w:color="auto"/>
                <w:left w:val="none" w:sz="0" w:space="0" w:color="auto"/>
                <w:bottom w:val="none" w:sz="0" w:space="0" w:color="auto"/>
                <w:right w:val="none" w:sz="0" w:space="0" w:color="auto"/>
              </w:divBdr>
              <w:divsChild>
                <w:div w:id="1524125549">
                  <w:marLeft w:val="0"/>
                  <w:marRight w:val="0"/>
                  <w:marTop w:val="0"/>
                  <w:marBottom w:val="0"/>
                  <w:divBdr>
                    <w:top w:val="none" w:sz="0" w:space="0" w:color="auto"/>
                    <w:left w:val="none" w:sz="0" w:space="0" w:color="auto"/>
                    <w:bottom w:val="none" w:sz="0" w:space="0" w:color="auto"/>
                    <w:right w:val="none" w:sz="0" w:space="0" w:color="auto"/>
                  </w:divBdr>
                  <w:divsChild>
                    <w:div w:id="16967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734633">
      <w:bodyDiv w:val="1"/>
      <w:marLeft w:val="0"/>
      <w:marRight w:val="0"/>
      <w:marTop w:val="0"/>
      <w:marBottom w:val="0"/>
      <w:divBdr>
        <w:top w:val="none" w:sz="0" w:space="0" w:color="auto"/>
        <w:left w:val="none" w:sz="0" w:space="0" w:color="auto"/>
        <w:bottom w:val="none" w:sz="0" w:space="0" w:color="auto"/>
        <w:right w:val="none" w:sz="0" w:space="0" w:color="auto"/>
      </w:divBdr>
      <w:divsChild>
        <w:div w:id="1169756131">
          <w:marLeft w:val="0"/>
          <w:marRight w:val="0"/>
          <w:marTop w:val="0"/>
          <w:marBottom w:val="0"/>
          <w:divBdr>
            <w:top w:val="none" w:sz="0" w:space="0" w:color="auto"/>
            <w:left w:val="none" w:sz="0" w:space="0" w:color="auto"/>
            <w:bottom w:val="none" w:sz="0" w:space="0" w:color="auto"/>
            <w:right w:val="none" w:sz="0" w:space="0" w:color="auto"/>
          </w:divBdr>
          <w:divsChild>
            <w:div w:id="903759028">
              <w:marLeft w:val="0"/>
              <w:marRight w:val="0"/>
              <w:marTop w:val="0"/>
              <w:marBottom w:val="0"/>
              <w:divBdr>
                <w:top w:val="none" w:sz="0" w:space="0" w:color="auto"/>
                <w:left w:val="none" w:sz="0" w:space="0" w:color="auto"/>
                <w:bottom w:val="none" w:sz="0" w:space="0" w:color="auto"/>
                <w:right w:val="none" w:sz="0" w:space="0" w:color="auto"/>
              </w:divBdr>
              <w:divsChild>
                <w:div w:id="455412091">
                  <w:marLeft w:val="0"/>
                  <w:marRight w:val="0"/>
                  <w:marTop w:val="0"/>
                  <w:marBottom w:val="0"/>
                  <w:divBdr>
                    <w:top w:val="none" w:sz="0" w:space="0" w:color="auto"/>
                    <w:left w:val="none" w:sz="0" w:space="0" w:color="auto"/>
                    <w:bottom w:val="none" w:sz="0" w:space="0" w:color="auto"/>
                    <w:right w:val="none" w:sz="0" w:space="0" w:color="auto"/>
                  </w:divBdr>
                  <w:divsChild>
                    <w:div w:id="11692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404940">
      <w:bodyDiv w:val="1"/>
      <w:marLeft w:val="0"/>
      <w:marRight w:val="0"/>
      <w:marTop w:val="0"/>
      <w:marBottom w:val="0"/>
      <w:divBdr>
        <w:top w:val="none" w:sz="0" w:space="0" w:color="auto"/>
        <w:left w:val="none" w:sz="0" w:space="0" w:color="auto"/>
        <w:bottom w:val="none" w:sz="0" w:space="0" w:color="auto"/>
        <w:right w:val="none" w:sz="0" w:space="0" w:color="auto"/>
      </w:divBdr>
      <w:divsChild>
        <w:div w:id="480660879">
          <w:marLeft w:val="0"/>
          <w:marRight w:val="0"/>
          <w:marTop w:val="0"/>
          <w:marBottom w:val="0"/>
          <w:divBdr>
            <w:top w:val="none" w:sz="0" w:space="0" w:color="auto"/>
            <w:left w:val="none" w:sz="0" w:space="0" w:color="auto"/>
            <w:bottom w:val="none" w:sz="0" w:space="0" w:color="auto"/>
            <w:right w:val="none" w:sz="0" w:space="0" w:color="auto"/>
          </w:divBdr>
          <w:divsChild>
            <w:div w:id="919093864">
              <w:marLeft w:val="0"/>
              <w:marRight w:val="0"/>
              <w:marTop w:val="0"/>
              <w:marBottom w:val="0"/>
              <w:divBdr>
                <w:top w:val="none" w:sz="0" w:space="0" w:color="auto"/>
                <w:left w:val="none" w:sz="0" w:space="0" w:color="auto"/>
                <w:bottom w:val="none" w:sz="0" w:space="0" w:color="auto"/>
                <w:right w:val="none" w:sz="0" w:space="0" w:color="auto"/>
              </w:divBdr>
              <w:divsChild>
                <w:div w:id="1649625348">
                  <w:marLeft w:val="0"/>
                  <w:marRight w:val="0"/>
                  <w:marTop w:val="0"/>
                  <w:marBottom w:val="0"/>
                  <w:divBdr>
                    <w:top w:val="none" w:sz="0" w:space="0" w:color="auto"/>
                    <w:left w:val="none" w:sz="0" w:space="0" w:color="auto"/>
                    <w:bottom w:val="none" w:sz="0" w:space="0" w:color="auto"/>
                    <w:right w:val="none" w:sz="0" w:space="0" w:color="auto"/>
                  </w:divBdr>
                  <w:divsChild>
                    <w:div w:id="4520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45812">
      <w:bodyDiv w:val="1"/>
      <w:marLeft w:val="0"/>
      <w:marRight w:val="0"/>
      <w:marTop w:val="0"/>
      <w:marBottom w:val="0"/>
      <w:divBdr>
        <w:top w:val="none" w:sz="0" w:space="0" w:color="auto"/>
        <w:left w:val="none" w:sz="0" w:space="0" w:color="auto"/>
        <w:bottom w:val="none" w:sz="0" w:space="0" w:color="auto"/>
        <w:right w:val="none" w:sz="0" w:space="0" w:color="auto"/>
      </w:divBdr>
      <w:divsChild>
        <w:div w:id="482741106">
          <w:marLeft w:val="0"/>
          <w:marRight w:val="0"/>
          <w:marTop w:val="0"/>
          <w:marBottom w:val="0"/>
          <w:divBdr>
            <w:top w:val="none" w:sz="0" w:space="0" w:color="auto"/>
            <w:left w:val="none" w:sz="0" w:space="0" w:color="auto"/>
            <w:bottom w:val="none" w:sz="0" w:space="0" w:color="auto"/>
            <w:right w:val="none" w:sz="0" w:space="0" w:color="auto"/>
          </w:divBdr>
          <w:divsChild>
            <w:div w:id="1676953526">
              <w:marLeft w:val="0"/>
              <w:marRight w:val="0"/>
              <w:marTop w:val="0"/>
              <w:marBottom w:val="0"/>
              <w:divBdr>
                <w:top w:val="none" w:sz="0" w:space="0" w:color="auto"/>
                <w:left w:val="none" w:sz="0" w:space="0" w:color="auto"/>
                <w:bottom w:val="none" w:sz="0" w:space="0" w:color="auto"/>
                <w:right w:val="none" w:sz="0" w:space="0" w:color="auto"/>
              </w:divBdr>
              <w:divsChild>
                <w:div w:id="100610025">
                  <w:marLeft w:val="0"/>
                  <w:marRight w:val="0"/>
                  <w:marTop w:val="0"/>
                  <w:marBottom w:val="0"/>
                  <w:divBdr>
                    <w:top w:val="none" w:sz="0" w:space="0" w:color="auto"/>
                    <w:left w:val="none" w:sz="0" w:space="0" w:color="auto"/>
                    <w:bottom w:val="none" w:sz="0" w:space="0" w:color="auto"/>
                    <w:right w:val="none" w:sz="0" w:space="0" w:color="auto"/>
                  </w:divBdr>
                  <w:divsChild>
                    <w:div w:id="1527134656">
                      <w:marLeft w:val="0"/>
                      <w:marRight w:val="0"/>
                      <w:marTop w:val="0"/>
                      <w:marBottom w:val="0"/>
                      <w:divBdr>
                        <w:top w:val="none" w:sz="0" w:space="0" w:color="auto"/>
                        <w:left w:val="none" w:sz="0" w:space="0" w:color="auto"/>
                        <w:bottom w:val="none" w:sz="0" w:space="0" w:color="auto"/>
                        <w:right w:val="none" w:sz="0" w:space="0" w:color="auto"/>
                      </w:divBdr>
                    </w:div>
                  </w:divsChild>
                </w:div>
                <w:div w:id="577372593">
                  <w:marLeft w:val="0"/>
                  <w:marRight w:val="0"/>
                  <w:marTop w:val="0"/>
                  <w:marBottom w:val="0"/>
                  <w:divBdr>
                    <w:top w:val="none" w:sz="0" w:space="0" w:color="auto"/>
                    <w:left w:val="none" w:sz="0" w:space="0" w:color="auto"/>
                    <w:bottom w:val="none" w:sz="0" w:space="0" w:color="auto"/>
                    <w:right w:val="none" w:sz="0" w:space="0" w:color="auto"/>
                  </w:divBdr>
                  <w:divsChild>
                    <w:div w:id="5076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2992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948">
          <w:marLeft w:val="0"/>
          <w:marRight w:val="0"/>
          <w:marTop w:val="0"/>
          <w:marBottom w:val="0"/>
          <w:divBdr>
            <w:top w:val="none" w:sz="0" w:space="0" w:color="auto"/>
            <w:left w:val="none" w:sz="0" w:space="0" w:color="auto"/>
            <w:bottom w:val="none" w:sz="0" w:space="0" w:color="auto"/>
            <w:right w:val="none" w:sz="0" w:space="0" w:color="auto"/>
          </w:divBdr>
          <w:divsChild>
            <w:div w:id="506218212">
              <w:marLeft w:val="0"/>
              <w:marRight w:val="0"/>
              <w:marTop w:val="0"/>
              <w:marBottom w:val="0"/>
              <w:divBdr>
                <w:top w:val="none" w:sz="0" w:space="0" w:color="auto"/>
                <w:left w:val="none" w:sz="0" w:space="0" w:color="auto"/>
                <w:bottom w:val="none" w:sz="0" w:space="0" w:color="auto"/>
                <w:right w:val="none" w:sz="0" w:space="0" w:color="auto"/>
              </w:divBdr>
              <w:divsChild>
                <w:div w:id="1872919164">
                  <w:marLeft w:val="0"/>
                  <w:marRight w:val="0"/>
                  <w:marTop w:val="0"/>
                  <w:marBottom w:val="0"/>
                  <w:divBdr>
                    <w:top w:val="none" w:sz="0" w:space="0" w:color="auto"/>
                    <w:left w:val="none" w:sz="0" w:space="0" w:color="auto"/>
                    <w:bottom w:val="none" w:sz="0" w:space="0" w:color="auto"/>
                    <w:right w:val="none" w:sz="0" w:space="0" w:color="auto"/>
                  </w:divBdr>
                  <w:divsChild>
                    <w:div w:id="6889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897828">
      <w:bodyDiv w:val="1"/>
      <w:marLeft w:val="0"/>
      <w:marRight w:val="0"/>
      <w:marTop w:val="0"/>
      <w:marBottom w:val="0"/>
      <w:divBdr>
        <w:top w:val="none" w:sz="0" w:space="0" w:color="auto"/>
        <w:left w:val="none" w:sz="0" w:space="0" w:color="auto"/>
        <w:bottom w:val="none" w:sz="0" w:space="0" w:color="auto"/>
        <w:right w:val="none" w:sz="0" w:space="0" w:color="auto"/>
      </w:divBdr>
      <w:divsChild>
        <w:div w:id="854613376">
          <w:marLeft w:val="0"/>
          <w:marRight w:val="0"/>
          <w:marTop w:val="0"/>
          <w:marBottom w:val="0"/>
          <w:divBdr>
            <w:top w:val="none" w:sz="0" w:space="0" w:color="auto"/>
            <w:left w:val="none" w:sz="0" w:space="0" w:color="auto"/>
            <w:bottom w:val="none" w:sz="0" w:space="0" w:color="auto"/>
            <w:right w:val="none" w:sz="0" w:space="0" w:color="auto"/>
          </w:divBdr>
          <w:divsChild>
            <w:div w:id="1973561685">
              <w:marLeft w:val="0"/>
              <w:marRight w:val="0"/>
              <w:marTop w:val="0"/>
              <w:marBottom w:val="0"/>
              <w:divBdr>
                <w:top w:val="none" w:sz="0" w:space="0" w:color="auto"/>
                <w:left w:val="none" w:sz="0" w:space="0" w:color="auto"/>
                <w:bottom w:val="none" w:sz="0" w:space="0" w:color="auto"/>
                <w:right w:val="none" w:sz="0" w:space="0" w:color="auto"/>
              </w:divBdr>
              <w:divsChild>
                <w:div w:id="1676764247">
                  <w:marLeft w:val="0"/>
                  <w:marRight w:val="0"/>
                  <w:marTop w:val="0"/>
                  <w:marBottom w:val="0"/>
                  <w:divBdr>
                    <w:top w:val="none" w:sz="0" w:space="0" w:color="auto"/>
                    <w:left w:val="none" w:sz="0" w:space="0" w:color="auto"/>
                    <w:bottom w:val="none" w:sz="0" w:space="0" w:color="auto"/>
                    <w:right w:val="none" w:sz="0" w:space="0" w:color="auto"/>
                  </w:divBdr>
                  <w:divsChild>
                    <w:div w:id="16446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94353">
      <w:bodyDiv w:val="1"/>
      <w:marLeft w:val="0"/>
      <w:marRight w:val="0"/>
      <w:marTop w:val="0"/>
      <w:marBottom w:val="0"/>
      <w:divBdr>
        <w:top w:val="none" w:sz="0" w:space="0" w:color="auto"/>
        <w:left w:val="none" w:sz="0" w:space="0" w:color="auto"/>
        <w:bottom w:val="none" w:sz="0" w:space="0" w:color="auto"/>
        <w:right w:val="none" w:sz="0" w:space="0" w:color="auto"/>
      </w:divBdr>
      <w:divsChild>
        <w:div w:id="517503456">
          <w:marLeft w:val="0"/>
          <w:marRight w:val="0"/>
          <w:marTop w:val="0"/>
          <w:marBottom w:val="0"/>
          <w:divBdr>
            <w:top w:val="none" w:sz="0" w:space="0" w:color="auto"/>
            <w:left w:val="none" w:sz="0" w:space="0" w:color="auto"/>
            <w:bottom w:val="none" w:sz="0" w:space="0" w:color="auto"/>
            <w:right w:val="none" w:sz="0" w:space="0" w:color="auto"/>
          </w:divBdr>
          <w:divsChild>
            <w:div w:id="1869633790">
              <w:marLeft w:val="0"/>
              <w:marRight w:val="0"/>
              <w:marTop w:val="0"/>
              <w:marBottom w:val="0"/>
              <w:divBdr>
                <w:top w:val="none" w:sz="0" w:space="0" w:color="auto"/>
                <w:left w:val="none" w:sz="0" w:space="0" w:color="auto"/>
                <w:bottom w:val="none" w:sz="0" w:space="0" w:color="auto"/>
                <w:right w:val="none" w:sz="0" w:space="0" w:color="auto"/>
              </w:divBdr>
              <w:divsChild>
                <w:div w:id="2063090749">
                  <w:marLeft w:val="0"/>
                  <w:marRight w:val="0"/>
                  <w:marTop w:val="0"/>
                  <w:marBottom w:val="0"/>
                  <w:divBdr>
                    <w:top w:val="none" w:sz="0" w:space="0" w:color="auto"/>
                    <w:left w:val="none" w:sz="0" w:space="0" w:color="auto"/>
                    <w:bottom w:val="none" w:sz="0" w:space="0" w:color="auto"/>
                    <w:right w:val="none" w:sz="0" w:space="0" w:color="auto"/>
                  </w:divBdr>
                  <w:divsChild>
                    <w:div w:id="4888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644700">
      <w:bodyDiv w:val="1"/>
      <w:marLeft w:val="0"/>
      <w:marRight w:val="0"/>
      <w:marTop w:val="0"/>
      <w:marBottom w:val="0"/>
      <w:divBdr>
        <w:top w:val="none" w:sz="0" w:space="0" w:color="auto"/>
        <w:left w:val="none" w:sz="0" w:space="0" w:color="auto"/>
        <w:bottom w:val="none" w:sz="0" w:space="0" w:color="auto"/>
        <w:right w:val="none" w:sz="0" w:space="0" w:color="auto"/>
      </w:divBdr>
      <w:divsChild>
        <w:div w:id="608699750">
          <w:marLeft w:val="0"/>
          <w:marRight w:val="0"/>
          <w:marTop w:val="0"/>
          <w:marBottom w:val="0"/>
          <w:divBdr>
            <w:top w:val="none" w:sz="0" w:space="0" w:color="auto"/>
            <w:left w:val="none" w:sz="0" w:space="0" w:color="auto"/>
            <w:bottom w:val="none" w:sz="0" w:space="0" w:color="auto"/>
            <w:right w:val="none" w:sz="0" w:space="0" w:color="auto"/>
          </w:divBdr>
          <w:divsChild>
            <w:div w:id="1504583319">
              <w:marLeft w:val="0"/>
              <w:marRight w:val="0"/>
              <w:marTop w:val="0"/>
              <w:marBottom w:val="0"/>
              <w:divBdr>
                <w:top w:val="none" w:sz="0" w:space="0" w:color="auto"/>
                <w:left w:val="none" w:sz="0" w:space="0" w:color="auto"/>
                <w:bottom w:val="none" w:sz="0" w:space="0" w:color="auto"/>
                <w:right w:val="none" w:sz="0" w:space="0" w:color="auto"/>
              </w:divBdr>
              <w:divsChild>
                <w:div w:id="1042362166">
                  <w:marLeft w:val="0"/>
                  <w:marRight w:val="0"/>
                  <w:marTop w:val="0"/>
                  <w:marBottom w:val="0"/>
                  <w:divBdr>
                    <w:top w:val="none" w:sz="0" w:space="0" w:color="auto"/>
                    <w:left w:val="none" w:sz="0" w:space="0" w:color="auto"/>
                    <w:bottom w:val="none" w:sz="0" w:space="0" w:color="auto"/>
                    <w:right w:val="none" w:sz="0" w:space="0" w:color="auto"/>
                  </w:divBdr>
                  <w:divsChild>
                    <w:div w:id="667945639">
                      <w:marLeft w:val="0"/>
                      <w:marRight w:val="0"/>
                      <w:marTop w:val="0"/>
                      <w:marBottom w:val="0"/>
                      <w:divBdr>
                        <w:top w:val="none" w:sz="0" w:space="0" w:color="auto"/>
                        <w:left w:val="none" w:sz="0" w:space="0" w:color="auto"/>
                        <w:bottom w:val="none" w:sz="0" w:space="0" w:color="auto"/>
                        <w:right w:val="none" w:sz="0" w:space="0" w:color="auto"/>
                      </w:divBdr>
                    </w:div>
                  </w:divsChild>
                </w:div>
                <w:div w:id="828404971">
                  <w:marLeft w:val="0"/>
                  <w:marRight w:val="0"/>
                  <w:marTop w:val="0"/>
                  <w:marBottom w:val="0"/>
                  <w:divBdr>
                    <w:top w:val="none" w:sz="0" w:space="0" w:color="auto"/>
                    <w:left w:val="none" w:sz="0" w:space="0" w:color="auto"/>
                    <w:bottom w:val="none" w:sz="0" w:space="0" w:color="auto"/>
                    <w:right w:val="none" w:sz="0" w:space="0" w:color="auto"/>
                  </w:divBdr>
                  <w:divsChild>
                    <w:div w:id="763189401">
                      <w:marLeft w:val="0"/>
                      <w:marRight w:val="0"/>
                      <w:marTop w:val="0"/>
                      <w:marBottom w:val="0"/>
                      <w:divBdr>
                        <w:top w:val="none" w:sz="0" w:space="0" w:color="auto"/>
                        <w:left w:val="none" w:sz="0" w:space="0" w:color="auto"/>
                        <w:bottom w:val="none" w:sz="0" w:space="0" w:color="auto"/>
                        <w:right w:val="none" w:sz="0" w:space="0" w:color="auto"/>
                      </w:divBdr>
                    </w:div>
                    <w:div w:id="485244647">
                      <w:marLeft w:val="0"/>
                      <w:marRight w:val="0"/>
                      <w:marTop w:val="0"/>
                      <w:marBottom w:val="0"/>
                      <w:divBdr>
                        <w:top w:val="none" w:sz="0" w:space="0" w:color="auto"/>
                        <w:left w:val="none" w:sz="0" w:space="0" w:color="auto"/>
                        <w:bottom w:val="none" w:sz="0" w:space="0" w:color="auto"/>
                        <w:right w:val="none" w:sz="0" w:space="0" w:color="auto"/>
                      </w:divBdr>
                    </w:div>
                  </w:divsChild>
                </w:div>
                <w:div w:id="1059597284">
                  <w:marLeft w:val="0"/>
                  <w:marRight w:val="0"/>
                  <w:marTop w:val="0"/>
                  <w:marBottom w:val="0"/>
                  <w:divBdr>
                    <w:top w:val="none" w:sz="0" w:space="0" w:color="auto"/>
                    <w:left w:val="none" w:sz="0" w:space="0" w:color="auto"/>
                    <w:bottom w:val="none" w:sz="0" w:space="0" w:color="auto"/>
                    <w:right w:val="none" w:sz="0" w:space="0" w:color="auto"/>
                  </w:divBdr>
                  <w:divsChild>
                    <w:div w:id="979767467">
                      <w:marLeft w:val="0"/>
                      <w:marRight w:val="0"/>
                      <w:marTop w:val="0"/>
                      <w:marBottom w:val="0"/>
                      <w:divBdr>
                        <w:top w:val="none" w:sz="0" w:space="0" w:color="auto"/>
                        <w:left w:val="none" w:sz="0" w:space="0" w:color="auto"/>
                        <w:bottom w:val="none" w:sz="0" w:space="0" w:color="auto"/>
                        <w:right w:val="none" w:sz="0" w:space="0" w:color="auto"/>
                      </w:divBdr>
                    </w:div>
                    <w:div w:id="20220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3583">
      <w:bodyDiv w:val="1"/>
      <w:marLeft w:val="0"/>
      <w:marRight w:val="0"/>
      <w:marTop w:val="0"/>
      <w:marBottom w:val="0"/>
      <w:divBdr>
        <w:top w:val="none" w:sz="0" w:space="0" w:color="auto"/>
        <w:left w:val="none" w:sz="0" w:space="0" w:color="auto"/>
        <w:bottom w:val="none" w:sz="0" w:space="0" w:color="auto"/>
        <w:right w:val="none" w:sz="0" w:space="0" w:color="auto"/>
      </w:divBdr>
      <w:divsChild>
        <w:div w:id="33387689">
          <w:marLeft w:val="0"/>
          <w:marRight w:val="0"/>
          <w:marTop w:val="0"/>
          <w:marBottom w:val="0"/>
          <w:divBdr>
            <w:top w:val="none" w:sz="0" w:space="0" w:color="auto"/>
            <w:left w:val="none" w:sz="0" w:space="0" w:color="auto"/>
            <w:bottom w:val="none" w:sz="0" w:space="0" w:color="auto"/>
            <w:right w:val="none" w:sz="0" w:space="0" w:color="auto"/>
          </w:divBdr>
          <w:divsChild>
            <w:div w:id="295260019">
              <w:marLeft w:val="0"/>
              <w:marRight w:val="0"/>
              <w:marTop w:val="0"/>
              <w:marBottom w:val="0"/>
              <w:divBdr>
                <w:top w:val="none" w:sz="0" w:space="0" w:color="auto"/>
                <w:left w:val="none" w:sz="0" w:space="0" w:color="auto"/>
                <w:bottom w:val="none" w:sz="0" w:space="0" w:color="auto"/>
                <w:right w:val="none" w:sz="0" w:space="0" w:color="auto"/>
              </w:divBdr>
              <w:divsChild>
                <w:div w:id="1012030303">
                  <w:marLeft w:val="0"/>
                  <w:marRight w:val="0"/>
                  <w:marTop w:val="0"/>
                  <w:marBottom w:val="0"/>
                  <w:divBdr>
                    <w:top w:val="none" w:sz="0" w:space="0" w:color="auto"/>
                    <w:left w:val="none" w:sz="0" w:space="0" w:color="auto"/>
                    <w:bottom w:val="none" w:sz="0" w:space="0" w:color="auto"/>
                    <w:right w:val="none" w:sz="0" w:space="0" w:color="auto"/>
                  </w:divBdr>
                  <w:divsChild>
                    <w:div w:id="1065419394">
                      <w:marLeft w:val="0"/>
                      <w:marRight w:val="0"/>
                      <w:marTop w:val="0"/>
                      <w:marBottom w:val="0"/>
                      <w:divBdr>
                        <w:top w:val="none" w:sz="0" w:space="0" w:color="auto"/>
                        <w:left w:val="none" w:sz="0" w:space="0" w:color="auto"/>
                        <w:bottom w:val="none" w:sz="0" w:space="0" w:color="auto"/>
                        <w:right w:val="none" w:sz="0" w:space="0" w:color="auto"/>
                      </w:divBdr>
                    </w:div>
                  </w:divsChild>
                </w:div>
                <w:div w:id="1968050254">
                  <w:marLeft w:val="0"/>
                  <w:marRight w:val="0"/>
                  <w:marTop w:val="0"/>
                  <w:marBottom w:val="0"/>
                  <w:divBdr>
                    <w:top w:val="none" w:sz="0" w:space="0" w:color="auto"/>
                    <w:left w:val="none" w:sz="0" w:space="0" w:color="auto"/>
                    <w:bottom w:val="none" w:sz="0" w:space="0" w:color="auto"/>
                    <w:right w:val="none" w:sz="0" w:space="0" w:color="auto"/>
                  </w:divBdr>
                  <w:divsChild>
                    <w:div w:id="17589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753918">
      <w:bodyDiv w:val="1"/>
      <w:marLeft w:val="0"/>
      <w:marRight w:val="0"/>
      <w:marTop w:val="0"/>
      <w:marBottom w:val="0"/>
      <w:divBdr>
        <w:top w:val="none" w:sz="0" w:space="0" w:color="auto"/>
        <w:left w:val="none" w:sz="0" w:space="0" w:color="auto"/>
        <w:bottom w:val="none" w:sz="0" w:space="0" w:color="auto"/>
        <w:right w:val="none" w:sz="0" w:space="0" w:color="auto"/>
      </w:divBdr>
      <w:divsChild>
        <w:div w:id="1500657505">
          <w:marLeft w:val="0"/>
          <w:marRight w:val="0"/>
          <w:marTop w:val="0"/>
          <w:marBottom w:val="0"/>
          <w:divBdr>
            <w:top w:val="none" w:sz="0" w:space="0" w:color="auto"/>
            <w:left w:val="none" w:sz="0" w:space="0" w:color="auto"/>
            <w:bottom w:val="none" w:sz="0" w:space="0" w:color="auto"/>
            <w:right w:val="none" w:sz="0" w:space="0" w:color="auto"/>
          </w:divBdr>
          <w:divsChild>
            <w:div w:id="11877336">
              <w:marLeft w:val="0"/>
              <w:marRight w:val="0"/>
              <w:marTop w:val="0"/>
              <w:marBottom w:val="0"/>
              <w:divBdr>
                <w:top w:val="none" w:sz="0" w:space="0" w:color="auto"/>
                <w:left w:val="none" w:sz="0" w:space="0" w:color="auto"/>
                <w:bottom w:val="none" w:sz="0" w:space="0" w:color="auto"/>
                <w:right w:val="none" w:sz="0" w:space="0" w:color="auto"/>
              </w:divBdr>
              <w:divsChild>
                <w:div w:id="833954555">
                  <w:marLeft w:val="0"/>
                  <w:marRight w:val="0"/>
                  <w:marTop w:val="0"/>
                  <w:marBottom w:val="0"/>
                  <w:divBdr>
                    <w:top w:val="none" w:sz="0" w:space="0" w:color="auto"/>
                    <w:left w:val="none" w:sz="0" w:space="0" w:color="auto"/>
                    <w:bottom w:val="none" w:sz="0" w:space="0" w:color="auto"/>
                    <w:right w:val="none" w:sz="0" w:space="0" w:color="auto"/>
                  </w:divBdr>
                  <w:divsChild>
                    <w:div w:id="189735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415668">
      <w:bodyDiv w:val="1"/>
      <w:marLeft w:val="0"/>
      <w:marRight w:val="0"/>
      <w:marTop w:val="0"/>
      <w:marBottom w:val="0"/>
      <w:divBdr>
        <w:top w:val="none" w:sz="0" w:space="0" w:color="auto"/>
        <w:left w:val="none" w:sz="0" w:space="0" w:color="auto"/>
        <w:bottom w:val="none" w:sz="0" w:space="0" w:color="auto"/>
        <w:right w:val="none" w:sz="0" w:space="0" w:color="auto"/>
      </w:divBdr>
      <w:divsChild>
        <w:div w:id="160237766">
          <w:marLeft w:val="0"/>
          <w:marRight w:val="0"/>
          <w:marTop w:val="0"/>
          <w:marBottom w:val="0"/>
          <w:divBdr>
            <w:top w:val="none" w:sz="0" w:space="0" w:color="auto"/>
            <w:left w:val="none" w:sz="0" w:space="0" w:color="auto"/>
            <w:bottom w:val="none" w:sz="0" w:space="0" w:color="auto"/>
            <w:right w:val="none" w:sz="0" w:space="0" w:color="auto"/>
          </w:divBdr>
          <w:divsChild>
            <w:div w:id="1844588481">
              <w:marLeft w:val="0"/>
              <w:marRight w:val="0"/>
              <w:marTop w:val="0"/>
              <w:marBottom w:val="0"/>
              <w:divBdr>
                <w:top w:val="none" w:sz="0" w:space="0" w:color="auto"/>
                <w:left w:val="none" w:sz="0" w:space="0" w:color="auto"/>
                <w:bottom w:val="none" w:sz="0" w:space="0" w:color="auto"/>
                <w:right w:val="none" w:sz="0" w:space="0" w:color="auto"/>
              </w:divBdr>
              <w:divsChild>
                <w:div w:id="1142699845">
                  <w:marLeft w:val="0"/>
                  <w:marRight w:val="0"/>
                  <w:marTop w:val="0"/>
                  <w:marBottom w:val="0"/>
                  <w:divBdr>
                    <w:top w:val="none" w:sz="0" w:space="0" w:color="auto"/>
                    <w:left w:val="none" w:sz="0" w:space="0" w:color="auto"/>
                    <w:bottom w:val="none" w:sz="0" w:space="0" w:color="auto"/>
                    <w:right w:val="none" w:sz="0" w:space="0" w:color="auto"/>
                  </w:divBdr>
                  <w:divsChild>
                    <w:div w:id="1703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3981">
      <w:bodyDiv w:val="1"/>
      <w:marLeft w:val="0"/>
      <w:marRight w:val="0"/>
      <w:marTop w:val="0"/>
      <w:marBottom w:val="0"/>
      <w:divBdr>
        <w:top w:val="none" w:sz="0" w:space="0" w:color="auto"/>
        <w:left w:val="none" w:sz="0" w:space="0" w:color="auto"/>
        <w:bottom w:val="none" w:sz="0" w:space="0" w:color="auto"/>
        <w:right w:val="none" w:sz="0" w:space="0" w:color="auto"/>
      </w:divBdr>
      <w:divsChild>
        <w:div w:id="681011265">
          <w:marLeft w:val="0"/>
          <w:marRight w:val="0"/>
          <w:marTop w:val="0"/>
          <w:marBottom w:val="0"/>
          <w:divBdr>
            <w:top w:val="none" w:sz="0" w:space="0" w:color="auto"/>
            <w:left w:val="none" w:sz="0" w:space="0" w:color="auto"/>
            <w:bottom w:val="none" w:sz="0" w:space="0" w:color="auto"/>
            <w:right w:val="none" w:sz="0" w:space="0" w:color="auto"/>
          </w:divBdr>
          <w:divsChild>
            <w:div w:id="3900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3677">
      <w:bodyDiv w:val="1"/>
      <w:marLeft w:val="0"/>
      <w:marRight w:val="0"/>
      <w:marTop w:val="0"/>
      <w:marBottom w:val="0"/>
      <w:divBdr>
        <w:top w:val="none" w:sz="0" w:space="0" w:color="auto"/>
        <w:left w:val="none" w:sz="0" w:space="0" w:color="auto"/>
        <w:bottom w:val="none" w:sz="0" w:space="0" w:color="auto"/>
        <w:right w:val="none" w:sz="0" w:space="0" w:color="auto"/>
      </w:divBdr>
      <w:divsChild>
        <w:div w:id="1303075017">
          <w:marLeft w:val="0"/>
          <w:marRight w:val="0"/>
          <w:marTop w:val="0"/>
          <w:marBottom w:val="0"/>
          <w:divBdr>
            <w:top w:val="none" w:sz="0" w:space="0" w:color="auto"/>
            <w:left w:val="none" w:sz="0" w:space="0" w:color="auto"/>
            <w:bottom w:val="none" w:sz="0" w:space="0" w:color="auto"/>
            <w:right w:val="none" w:sz="0" w:space="0" w:color="auto"/>
          </w:divBdr>
          <w:divsChild>
            <w:div w:id="1411390925">
              <w:marLeft w:val="0"/>
              <w:marRight w:val="0"/>
              <w:marTop w:val="0"/>
              <w:marBottom w:val="0"/>
              <w:divBdr>
                <w:top w:val="none" w:sz="0" w:space="0" w:color="auto"/>
                <w:left w:val="none" w:sz="0" w:space="0" w:color="auto"/>
                <w:bottom w:val="none" w:sz="0" w:space="0" w:color="auto"/>
                <w:right w:val="none" w:sz="0" w:space="0" w:color="auto"/>
              </w:divBdr>
              <w:divsChild>
                <w:div w:id="1522285274">
                  <w:marLeft w:val="0"/>
                  <w:marRight w:val="0"/>
                  <w:marTop w:val="0"/>
                  <w:marBottom w:val="0"/>
                  <w:divBdr>
                    <w:top w:val="none" w:sz="0" w:space="0" w:color="auto"/>
                    <w:left w:val="none" w:sz="0" w:space="0" w:color="auto"/>
                    <w:bottom w:val="none" w:sz="0" w:space="0" w:color="auto"/>
                    <w:right w:val="none" w:sz="0" w:space="0" w:color="auto"/>
                  </w:divBdr>
                  <w:divsChild>
                    <w:div w:id="7343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21819">
      <w:bodyDiv w:val="1"/>
      <w:marLeft w:val="0"/>
      <w:marRight w:val="0"/>
      <w:marTop w:val="0"/>
      <w:marBottom w:val="0"/>
      <w:divBdr>
        <w:top w:val="none" w:sz="0" w:space="0" w:color="auto"/>
        <w:left w:val="none" w:sz="0" w:space="0" w:color="auto"/>
        <w:bottom w:val="none" w:sz="0" w:space="0" w:color="auto"/>
        <w:right w:val="none" w:sz="0" w:space="0" w:color="auto"/>
      </w:divBdr>
      <w:divsChild>
        <w:div w:id="583224250">
          <w:marLeft w:val="0"/>
          <w:marRight w:val="0"/>
          <w:marTop w:val="0"/>
          <w:marBottom w:val="0"/>
          <w:divBdr>
            <w:top w:val="none" w:sz="0" w:space="0" w:color="auto"/>
            <w:left w:val="none" w:sz="0" w:space="0" w:color="auto"/>
            <w:bottom w:val="none" w:sz="0" w:space="0" w:color="auto"/>
            <w:right w:val="none" w:sz="0" w:space="0" w:color="auto"/>
          </w:divBdr>
          <w:divsChild>
            <w:div w:id="345405716">
              <w:marLeft w:val="0"/>
              <w:marRight w:val="0"/>
              <w:marTop w:val="0"/>
              <w:marBottom w:val="0"/>
              <w:divBdr>
                <w:top w:val="none" w:sz="0" w:space="0" w:color="auto"/>
                <w:left w:val="none" w:sz="0" w:space="0" w:color="auto"/>
                <w:bottom w:val="none" w:sz="0" w:space="0" w:color="auto"/>
                <w:right w:val="none" w:sz="0" w:space="0" w:color="auto"/>
              </w:divBdr>
              <w:divsChild>
                <w:div w:id="1858501164">
                  <w:marLeft w:val="0"/>
                  <w:marRight w:val="0"/>
                  <w:marTop w:val="0"/>
                  <w:marBottom w:val="0"/>
                  <w:divBdr>
                    <w:top w:val="none" w:sz="0" w:space="0" w:color="auto"/>
                    <w:left w:val="none" w:sz="0" w:space="0" w:color="auto"/>
                    <w:bottom w:val="none" w:sz="0" w:space="0" w:color="auto"/>
                    <w:right w:val="none" w:sz="0" w:space="0" w:color="auto"/>
                  </w:divBdr>
                  <w:divsChild>
                    <w:div w:id="156147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829489">
      <w:bodyDiv w:val="1"/>
      <w:marLeft w:val="0"/>
      <w:marRight w:val="0"/>
      <w:marTop w:val="0"/>
      <w:marBottom w:val="0"/>
      <w:divBdr>
        <w:top w:val="none" w:sz="0" w:space="0" w:color="auto"/>
        <w:left w:val="none" w:sz="0" w:space="0" w:color="auto"/>
        <w:bottom w:val="none" w:sz="0" w:space="0" w:color="auto"/>
        <w:right w:val="none" w:sz="0" w:space="0" w:color="auto"/>
      </w:divBdr>
      <w:divsChild>
        <w:div w:id="893200041">
          <w:marLeft w:val="0"/>
          <w:marRight w:val="0"/>
          <w:marTop w:val="0"/>
          <w:marBottom w:val="0"/>
          <w:divBdr>
            <w:top w:val="none" w:sz="0" w:space="0" w:color="auto"/>
            <w:left w:val="none" w:sz="0" w:space="0" w:color="auto"/>
            <w:bottom w:val="none" w:sz="0" w:space="0" w:color="auto"/>
            <w:right w:val="none" w:sz="0" w:space="0" w:color="auto"/>
          </w:divBdr>
          <w:divsChild>
            <w:div w:id="1388993444">
              <w:marLeft w:val="0"/>
              <w:marRight w:val="0"/>
              <w:marTop w:val="0"/>
              <w:marBottom w:val="0"/>
              <w:divBdr>
                <w:top w:val="none" w:sz="0" w:space="0" w:color="auto"/>
                <w:left w:val="none" w:sz="0" w:space="0" w:color="auto"/>
                <w:bottom w:val="none" w:sz="0" w:space="0" w:color="auto"/>
                <w:right w:val="none" w:sz="0" w:space="0" w:color="auto"/>
              </w:divBdr>
              <w:divsChild>
                <w:div w:id="530190686">
                  <w:marLeft w:val="0"/>
                  <w:marRight w:val="0"/>
                  <w:marTop w:val="0"/>
                  <w:marBottom w:val="0"/>
                  <w:divBdr>
                    <w:top w:val="none" w:sz="0" w:space="0" w:color="auto"/>
                    <w:left w:val="none" w:sz="0" w:space="0" w:color="auto"/>
                    <w:bottom w:val="none" w:sz="0" w:space="0" w:color="auto"/>
                    <w:right w:val="none" w:sz="0" w:space="0" w:color="auto"/>
                  </w:divBdr>
                  <w:divsChild>
                    <w:div w:id="18766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09862">
      <w:bodyDiv w:val="1"/>
      <w:marLeft w:val="0"/>
      <w:marRight w:val="0"/>
      <w:marTop w:val="0"/>
      <w:marBottom w:val="0"/>
      <w:divBdr>
        <w:top w:val="none" w:sz="0" w:space="0" w:color="auto"/>
        <w:left w:val="none" w:sz="0" w:space="0" w:color="auto"/>
        <w:bottom w:val="none" w:sz="0" w:space="0" w:color="auto"/>
        <w:right w:val="none" w:sz="0" w:space="0" w:color="auto"/>
      </w:divBdr>
      <w:divsChild>
        <w:div w:id="197596176">
          <w:marLeft w:val="0"/>
          <w:marRight w:val="0"/>
          <w:marTop w:val="0"/>
          <w:marBottom w:val="0"/>
          <w:divBdr>
            <w:top w:val="none" w:sz="0" w:space="0" w:color="auto"/>
            <w:left w:val="none" w:sz="0" w:space="0" w:color="auto"/>
            <w:bottom w:val="none" w:sz="0" w:space="0" w:color="auto"/>
            <w:right w:val="none" w:sz="0" w:space="0" w:color="auto"/>
          </w:divBdr>
          <w:divsChild>
            <w:div w:id="882251991">
              <w:marLeft w:val="0"/>
              <w:marRight w:val="0"/>
              <w:marTop w:val="0"/>
              <w:marBottom w:val="0"/>
              <w:divBdr>
                <w:top w:val="none" w:sz="0" w:space="0" w:color="auto"/>
                <w:left w:val="none" w:sz="0" w:space="0" w:color="auto"/>
                <w:bottom w:val="none" w:sz="0" w:space="0" w:color="auto"/>
                <w:right w:val="none" w:sz="0" w:space="0" w:color="auto"/>
              </w:divBdr>
              <w:divsChild>
                <w:div w:id="1923559145">
                  <w:marLeft w:val="0"/>
                  <w:marRight w:val="0"/>
                  <w:marTop w:val="0"/>
                  <w:marBottom w:val="0"/>
                  <w:divBdr>
                    <w:top w:val="none" w:sz="0" w:space="0" w:color="auto"/>
                    <w:left w:val="none" w:sz="0" w:space="0" w:color="auto"/>
                    <w:bottom w:val="none" w:sz="0" w:space="0" w:color="auto"/>
                    <w:right w:val="none" w:sz="0" w:space="0" w:color="auto"/>
                  </w:divBdr>
                  <w:divsChild>
                    <w:div w:id="6255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433479">
      <w:bodyDiv w:val="1"/>
      <w:marLeft w:val="0"/>
      <w:marRight w:val="0"/>
      <w:marTop w:val="0"/>
      <w:marBottom w:val="0"/>
      <w:divBdr>
        <w:top w:val="none" w:sz="0" w:space="0" w:color="auto"/>
        <w:left w:val="none" w:sz="0" w:space="0" w:color="auto"/>
        <w:bottom w:val="none" w:sz="0" w:space="0" w:color="auto"/>
        <w:right w:val="none" w:sz="0" w:space="0" w:color="auto"/>
      </w:divBdr>
      <w:divsChild>
        <w:div w:id="2049840681">
          <w:marLeft w:val="0"/>
          <w:marRight w:val="0"/>
          <w:marTop w:val="0"/>
          <w:marBottom w:val="0"/>
          <w:divBdr>
            <w:top w:val="none" w:sz="0" w:space="0" w:color="auto"/>
            <w:left w:val="none" w:sz="0" w:space="0" w:color="auto"/>
            <w:bottom w:val="none" w:sz="0" w:space="0" w:color="auto"/>
            <w:right w:val="none" w:sz="0" w:space="0" w:color="auto"/>
          </w:divBdr>
          <w:divsChild>
            <w:div w:id="1215462245">
              <w:marLeft w:val="0"/>
              <w:marRight w:val="0"/>
              <w:marTop w:val="0"/>
              <w:marBottom w:val="0"/>
              <w:divBdr>
                <w:top w:val="none" w:sz="0" w:space="0" w:color="auto"/>
                <w:left w:val="none" w:sz="0" w:space="0" w:color="auto"/>
                <w:bottom w:val="none" w:sz="0" w:space="0" w:color="auto"/>
                <w:right w:val="none" w:sz="0" w:space="0" w:color="auto"/>
              </w:divBdr>
              <w:divsChild>
                <w:div w:id="1932741502">
                  <w:marLeft w:val="0"/>
                  <w:marRight w:val="0"/>
                  <w:marTop w:val="0"/>
                  <w:marBottom w:val="0"/>
                  <w:divBdr>
                    <w:top w:val="none" w:sz="0" w:space="0" w:color="auto"/>
                    <w:left w:val="none" w:sz="0" w:space="0" w:color="auto"/>
                    <w:bottom w:val="none" w:sz="0" w:space="0" w:color="auto"/>
                    <w:right w:val="none" w:sz="0" w:space="0" w:color="auto"/>
                  </w:divBdr>
                  <w:divsChild>
                    <w:div w:id="9563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016490">
      <w:bodyDiv w:val="1"/>
      <w:marLeft w:val="0"/>
      <w:marRight w:val="0"/>
      <w:marTop w:val="0"/>
      <w:marBottom w:val="0"/>
      <w:divBdr>
        <w:top w:val="none" w:sz="0" w:space="0" w:color="auto"/>
        <w:left w:val="none" w:sz="0" w:space="0" w:color="auto"/>
        <w:bottom w:val="none" w:sz="0" w:space="0" w:color="auto"/>
        <w:right w:val="none" w:sz="0" w:space="0" w:color="auto"/>
      </w:divBdr>
      <w:divsChild>
        <w:div w:id="1670327731">
          <w:marLeft w:val="0"/>
          <w:marRight w:val="0"/>
          <w:marTop w:val="0"/>
          <w:marBottom w:val="0"/>
          <w:divBdr>
            <w:top w:val="none" w:sz="0" w:space="0" w:color="auto"/>
            <w:left w:val="none" w:sz="0" w:space="0" w:color="auto"/>
            <w:bottom w:val="none" w:sz="0" w:space="0" w:color="auto"/>
            <w:right w:val="none" w:sz="0" w:space="0" w:color="auto"/>
          </w:divBdr>
          <w:divsChild>
            <w:div w:id="1855529962">
              <w:marLeft w:val="0"/>
              <w:marRight w:val="0"/>
              <w:marTop w:val="0"/>
              <w:marBottom w:val="0"/>
              <w:divBdr>
                <w:top w:val="none" w:sz="0" w:space="0" w:color="auto"/>
                <w:left w:val="none" w:sz="0" w:space="0" w:color="auto"/>
                <w:bottom w:val="none" w:sz="0" w:space="0" w:color="auto"/>
                <w:right w:val="none" w:sz="0" w:space="0" w:color="auto"/>
              </w:divBdr>
              <w:divsChild>
                <w:div w:id="921987969">
                  <w:marLeft w:val="0"/>
                  <w:marRight w:val="0"/>
                  <w:marTop w:val="0"/>
                  <w:marBottom w:val="0"/>
                  <w:divBdr>
                    <w:top w:val="none" w:sz="0" w:space="0" w:color="auto"/>
                    <w:left w:val="none" w:sz="0" w:space="0" w:color="auto"/>
                    <w:bottom w:val="none" w:sz="0" w:space="0" w:color="auto"/>
                    <w:right w:val="none" w:sz="0" w:space="0" w:color="auto"/>
                  </w:divBdr>
                  <w:divsChild>
                    <w:div w:id="16091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2761">
      <w:bodyDiv w:val="1"/>
      <w:marLeft w:val="0"/>
      <w:marRight w:val="0"/>
      <w:marTop w:val="0"/>
      <w:marBottom w:val="0"/>
      <w:divBdr>
        <w:top w:val="none" w:sz="0" w:space="0" w:color="auto"/>
        <w:left w:val="none" w:sz="0" w:space="0" w:color="auto"/>
        <w:bottom w:val="none" w:sz="0" w:space="0" w:color="auto"/>
        <w:right w:val="none" w:sz="0" w:space="0" w:color="auto"/>
      </w:divBdr>
      <w:divsChild>
        <w:div w:id="867646773">
          <w:marLeft w:val="0"/>
          <w:marRight w:val="0"/>
          <w:marTop w:val="0"/>
          <w:marBottom w:val="0"/>
          <w:divBdr>
            <w:top w:val="none" w:sz="0" w:space="0" w:color="auto"/>
            <w:left w:val="none" w:sz="0" w:space="0" w:color="auto"/>
            <w:bottom w:val="none" w:sz="0" w:space="0" w:color="auto"/>
            <w:right w:val="none" w:sz="0" w:space="0" w:color="auto"/>
          </w:divBdr>
          <w:divsChild>
            <w:div w:id="2121684382">
              <w:marLeft w:val="0"/>
              <w:marRight w:val="0"/>
              <w:marTop w:val="0"/>
              <w:marBottom w:val="0"/>
              <w:divBdr>
                <w:top w:val="none" w:sz="0" w:space="0" w:color="auto"/>
                <w:left w:val="none" w:sz="0" w:space="0" w:color="auto"/>
                <w:bottom w:val="none" w:sz="0" w:space="0" w:color="auto"/>
                <w:right w:val="none" w:sz="0" w:space="0" w:color="auto"/>
              </w:divBdr>
              <w:divsChild>
                <w:div w:id="2114550352">
                  <w:marLeft w:val="0"/>
                  <w:marRight w:val="0"/>
                  <w:marTop w:val="0"/>
                  <w:marBottom w:val="0"/>
                  <w:divBdr>
                    <w:top w:val="none" w:sz="0" w:space="0" w:color="auto"/>
                    <w:left w:val="none" w:sz="0" w:space="0" w:color="auto"/>
                    <w:bottom w:val="none" w:sz="0" w:space="0" w:color="auto"/>
                    <w:right w:val="none" w:sz="0" w:space="0" w:color="auto"/>
                  </w:divBdr>
                  <w:divsChild>
                    <w:div w:id="17388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732423">
      <w:bodyDiv w:val="1"/>
      <w:marLeft w:val="0"/>
      <w:marRight w:val="0"/>
      <w:marTop w:val="0"/>
      <w:marBottom w:val="0"/>
      <w:divBdr>
        <w:top w:val="none" w:sz="0" w:space="0" w:color="auto"/>
        <w:left w:val="none" w:sz="0" w:space="0" w:color="auto"/>
        <w:bottom w:val="none" w:sz="0" w:space="0" w:color="auto"/>
        <w:right w:val="none" w:sz="0" w:space="0" w:color="auto"/>
      </w:divBdr>
      <w:divsChild>
        <w:div w:id="977689014">
          <w:marLeft w:val="0"/>
          <w:marRight w:val="0"/>
          <w:marTop w:val="0"/>
          <w:marBottom w:val="0"/>
          <w:divBdr>
            <w:top w:val="none" w:sz="0" w:space="0" w:color="auto"/>
            <w:left w:val="none" w:sz="0" w:space="0" w:color="auto"/>
            <w:bottom w:val="none" w:sz="0" w:space="0" w:color="auto"/>
            <w:right w:val="none" w:sz="0" w:space="0" w:color="auto"/>
          </w:divBdr>
          <w:divsChild>
            <w:div w:id="1990555978">
              <w:marLeft w:val="0"/>
              <w:marRight w:val="0"/>
              <w:marTop w:val="0"/>
              <w:marBottom w:val="0"/>
              <w:divBdr>
                <w:top w:val="none" w:sz="0" w:space="0" w:color="auto"/>
                <w:left w:val="none" w:sz="0" w:space="0" w:color="auto"/>
                <w:bottom w:val="none" w:sz="0" w:space="0" w:color="auto"/>
                <w:right w:val="none" w:sz="0" w:space="0" w:color="auto"/>
              </w:divBdr>
              <w:divsChild>
                <w:div w:id="613488561">
                  <w:marLeft w:val="0"/>
                  <w:marRight w:val="0"/>
                  <w:marTop w:val="0"/>
                  <w:marBottom w:val="0"/>
                  <w:divBdr>
                    <w:top w:val="none" w:sz="0" w:space="0" w:color="auto"/>
                    <w:left w:val="none" w:sz="0" w:space="0" w:color="auto"/>
                    <w:bottom w:val="none" w:sz="0" w:space="0" w:color="auto"/>
                    <w:right w:val="none" w:sz="0" w:space="0" w:color="auto"/>
                  </w:divBdr>
                  <w:divsChild>
                    <w:div w:id="5024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371127">
      <w:bodyDiv w:val="1"/>
      <w:marLeft w:val="0"/>
      <w:marRight w:val="0"/>
      <w:marTop w:val="0"/>
      <w:marBottom w:val="0"/>
      <w:divBdr>
        <w:top w:val="none" w:sz="0" w:space="0" w:color="auto"/>
        <w:left w:val="none" w:sz="0" w:space="0" w:color="auto"/>
        <w:bottom w:val="none" w:sz="0" w:space="0" w:color="auto"/>
        <w:right w:val="none" w:sz="0" w:space="0" w:color="auto"/>
      </w:divBdr>
      <w:divsChild>
        <w:div w:id="1447045214">
          <w:marLeft w:val="0"/>
          <w:marRight w:val="0"/>
          <w:marTop w:val="0"/>
          <w:marBottom w:val="0"/>
          <w:divBdr>
            <w:top w:val="none" w:sz="0" w:space="0" w:color="auto"/>
            <w:left w:val="none" w:sz="0" w:space="0" w:color="auto"/>
            <w:bottom w:val="none" w:sz="0" w:space="0" w:color="auto"/>
            <w:right w:val="none" w:sz="0" w:space="0" w:color="auto"/>
          </w:divBdr>
          <w:divsChild>
            <w:div w:id="540284968">
              <w:marLeft w:val="0"/>
              <w:marRight w:val="0"/>
              <w:marTop w:val="0"/>
              <w:marBottom w:val="0"/>
              <w:divBdr>
                <w:top w:val="none" w:sz="0" w:space="0" w:color="auto"/>
                <w:left w:val="none" w:sz="0" w:space="0" w:color="auto"/>
                <w:bottom w:val="none" w:sz="0" w:space="0" w:color="auto"/>
                <w:right w:val="none" w:sz="0" w:space="0" w:color="auto"/>
              </w:divBdr>
              <w:divsChild>
                <w:div w:id="1257792426">
                  <w:marLeft w:val="0"/>
                  <w:marRight w:val="0"/>
                  <w:marTop w:val="0"/>
                  <w:marBottom w:val="0"/>
                  <w:divBdr>
                    <w:top w:val="none" w:sz="0" w:space="0" w:color="auto"/>
                    <w:left w:val="none" w:sz="0" w:space="0" w:color="auto"/>
                    <w:bottom w:val="none" w:sz="0" w:space="0" w:color="auto"/>
                    <w:right w:val="none" w:sz="0" w:space="0" w:color="auto"/>
                  </w:divBdr>
                  <w:divsChild>
                    <w:div w:id="111780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46046">
      <w:bodyDiv w:val="1"/>
      <w:marLeft w:val="0"/>
      <w:marRight w:val="0"/>
      <w:marTop w:val="0"/>
      <w:marBottom w:val="0"/>
      <w:divBdr>
        <w:top w:val="none" w:sz="0" w:space="0" w:color="auto"/>
        <w:left w:val="none" w:sz="0" w:space="0" w:color="auto"/>
        <w:bottom w:val="none" w:sz="0" w:space="0" w:color="auto"/>
        <w:right w:val="none" w:sz="0" w:space="0" w:color="auto"/>
      </w:divBdr>
      <w:divsChild>
        <w:div w:id="863327897">
          <w:marLeft w:val="0"/>
          <w:marRight w:val="0"/>
          <w:marTop w:val="0"/>
          <w:marBottom w:val="0"/>
          <w:divBdr>
            <w:top w:val="none" w:sz="0" w:space="0" w:color="auto"/>
            <w:left w:val="none" w:sz="0" w:space="0" w:color="auto"/>
            <w:bottom w:val="none" w:sz="0" w:space="0" w:color="auto"/>
            <w:right w:val="none" w:sz="0" w:space="0" w:color="auto"/>
          </w:divBdr>
          <w:divsChild>
            <w:div w:id="1636596702">
              <w:marLeft w:val="0"/>
              <w:marRight w:val="0"/>
              <w:marTop w:val="0"/>
              <w:marBottom w:val="0"/>
              <w:divBdr>
                <w:top w:val="none" w:sz="0" w:space="0" w:color="auto"/>
                <w:left w:val="none" w:sz="0" w:space="0" w:color="auto"/>
                <w:bottom w:val="none" w:sz="0" w:space="0" w:color="auto"/>
                <w:right w:val="none" w:sz="0" w:space="0" w:color="auto"/>
              </w:divBdr>
              <w:divsChild>
                <w:div w:id="1557737388">
                  <w:marLeft w:val="0"/>
                  <w:marRight w:val="0"/>
                  <w:marTop w:val="0"/>
                  <w:marBottom w:val="0"/>
                  <w:divBdr>
                    <w:top w:val="none" w:sz="0" w:space="0" w:color="auto"/>
                    <w:left w:val="none" w:sz="0" w:space="0" w:color="auto"/>
                    <w:bottom w:val="none" w:sz="0" w:space="0" w:color="auto"/>
                    <w:right w:val="none" w:sz="0" w:space="0" w:color="auto"/>
                  </w:divBdr>
                  <w:divsChild>
                    <w:div w:id="19131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098595">
      <w:bodyDiv w:val="1"/>
      <w:marLeft w:val="0"/>
      <w:marRight w:val="0"/>
      <w:marTop w:val="0"/>
      <w:marBottom w:val="0"/>
      <w:divBdr>
        <w:top w:val="none" w:sz="0" w:space="0" w:color="auto"/>
        <w:left w:val="none" w:sz="0" w:space="0" w:color="auto"/>
        <w:bottom w:val="none" w:sz="0" w:space="0" w:color="auto"/>
        <w:right w:val="none" w:sz="0" w:space="0" w:color="auto"/>
      </w:divBdr>
      <w:divsChild>
        <w:div w:id="1203128263">
          <w:marLeft w:val="0"/>
          <w:marRight w:val="0"/>
          <w:marTop w:val="0"/>
          <w:marBottom w:val="0"/>
          <w:divBdr>
            <w:top w:val="none" w:sz="0" w:space="0" w:color="auto"/>
            <w:left w:val="none" w:sz="0" w:space="0" w:color="auto"/>
            <w:bottom w:val="none" w:sz="0" w:space="0" w:color="auto"/>
            <w:right w:val="none" w:sz="0" w:space="0" w:color="auto"/>
          </w:divBdr>
          <w:divsChild>
            <w:div w:id="63721609">
              <w:marLeft w:val="0"/>
              <w:marRight w:val="0"/>
              <w:marTop w:val="0"/>
              <w:marBottom w:val="0"/>
              <w:divBdr>
                <w:top w:val="none" w:sz="0" w:space="0" w:color="auto"/>
                <w:left w:val="none" w:sz="0" w:space="0" w:color="auto"/>
                <w:bottom w:val="none" w:sz="0" w:space="0" w:color="auto"/>
                <w:right w:val="none" w:sz="0" w:space="0" w:color="auto"/>
              </w:divBdr>
              <w:divsChild>
                <w:div w:id="1909025686">
                  <w:marLeft w:val="0"/>
                  <w:marRight w:val="0"/>
                  <w:marTop w:val="0"/>
                  <w:marBottom w:val="0"/>
                  <w:divBdr>
                    <w:top w:val="none" w:sz="0" w:space="0" w:color="auto"/>
                    <w:left w:val="none" w:sz="0" w:space="0" w:color="auto"/>
                    <w:bottom w:val="none" w:sz="0" w:space="0" w:color="auto"/>
                    <w:right w:val="none" w:sz="0" w:space="0" w:color="auto"/>
                  </w:divBdr>
                  <w:divsChild>
                    <w:div w:id="1874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73864">
      <w:bodyDiv w:val="1"/>
      <w:marLeft w:val="0"/>
      <w:marRight w:val="0"/>
      <w:marTop w:val="0"/>
      <w:marBottom w:val="0"/>
      <w:divBdr>
        <w:top w:val="none" w:sz="0" w:space="0" w:color="auto"/>
        <w:left w:val="none" w:sz="0" w:space="0" w:color="auto"/>
        <w:bottom w:val="none" w:sz="0" w:space="0" w:color="auto"/>
        <w:right w:val="none" w:sz="0" w:space="0" w:color="auto"/>
      </w:divBdr>
      <w:divsChild>
        <w:div w:id="1709914638">
          <w:marLeft w:val="0"/>
          <w:marRight w:val="0"/>
          <w:marTop w:val="0"/>
          <w:marBottom w:val="0"/>
          <w:divBdr>
            <w:top w:val="none" w:sz="0" w:space="0" w:color="auto"/>
            <w:left w:val="none" w:sz="0" w:space="0" w:color="auto"/>
            <w:bottom w:val="none" w:sz="0" w:space="0" w:color="auto"/>
            <w:right w:val="none" w:sz="0" w:space="0" w:color="auto"/>
          </w:divBdr>
          <w:divsChild>
            <w:div w:id="633175645">
              <w:marLeft w:val="0"/>
              <w:marRight w:val="0"/>
              <w:marTop w:val="0"/>
              <w:marBottom w:val="0"/>
              <w:divBdr>
                <w:top w:val="none" w:sz="0" w:space="0" w:color="auto"/>
                <w:left w:val="none" w:sz="0" w:space="0" w:color="auto"/>
                <w:bottom w:val="none" w:sz="0" w:space="0" w:color="auto"/>
                <w:right w:val="none" w:sz="0" w:space="0" w:color="auto"/>
              </w:divBdr>
              <w:divsChild>
                <w:div w:id="685326104">
                  <w:marLeft w:val="0"/>
                  <w:marRight w:val="0"/>
                  <w:marTop w:val="0"/>
                  <w:marBottom w:val="0"/>
                  <w:divBdr>
                    <w:top w:val="none" w:sz="0" w:space="0" w:color="auto"/>
                    <w:left w:val="none" w:sz="0" w:space="0" w:color="auto"/>
                    <w:bottom w:val="none" w:sz="0" w:space="0" w:color="auto"/>
                    <w:right w:val="none" w:sz="0" w:space="0" w:color="auto"/>
                  </w:divBdr>
                  <w:divsChild>
                    <w:div w:id="43575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202224">
      <w:bodyDiv w:val="1"/>
      <w:marLeft w:val="0"/>
      <w:marRight w:val="0"/>
      <w:marTop w:val="0"/>
      <w:marBottom w:val="0"/>
      <w:divBdr>
        <w:top w:val="none" w:sz="0" w:space="0" w:color="auto"/>
        <w:left w:val="none" w:sz="0" w:space="0" w:color="auto"/>
        <w:bottom w:val="none" w:sz="0" w:space="0" w:color="auto"/>
        <w:right w:val="none" w:sz="0" w:space="0" w:color="auto"/>
      </w:divBdr>
      <w:divsChild>
        <w:div w:id="2029328921">
          <w:marLeft w:val="0"/>
          <w:marRight w:val="0"/>
          <w:marTop w:val="0"/>
          <w:marBottom w:val="0"/>
          <w:divBdr>
            <w:top w:val="none" w:sz="0" w:space="0" w:color="auto"/>
            <w:left w:val="none" w:sz="0" w:space="0" w:color="auto"/>
            <w:bottom w:val="none" w:sz="0" w:space="0" w:color="auto"/>
            <w:right w:val="none" w:sz="0" w:space="0" w:color="auto"/>
          </w:divBdr>
          <w:divsChild>
            <w:div w:id="519315034">
              <w:marLeft w:val="0"/>
              <w:marRight w:val="0"/>
              <w:marTop w:val="0"/>
              <w:marBottom w:val="0"/>
              <w:divBdr>
                <w:top w:val="none" w:sz="0" w:space="0" w:color="auto"/>
                <w:left w:val="none" w:sz="0" w:space="0" w:color="auto"/>
                <w:bottom w:val="none" w:sz="0" w:space="0" w:color="auto"/>
                <w:right w:val="none" w:sz="0" w:space="0" w:color="auto"/>
              </w:divBdr>
              <w:divsChild>
                <w:div w:id="356538922">
                  <w:marLeft w:val="0"/>
                  <w:marRight w:val="0"/>
                  <w:marTop w:val="0"/>
                  <w:marBottom w:val="0"/>
                  <w:divBdr>
                    <w:top w:val="none" w:sz="0" w:space="0" w:color="auto"/>
                    <w:left w:val="none" w:sz="0" w:space="0" w:color="auto"/>
                    <w:bottom w:val="none" w:sz="0" w:space="0" w:color="auto"/>
                    <w:right w:val="none" w:sz="0" w:space="0" w:color="auto"/>
                  </w:divBdr>
                  <w:divsChild>
                    <w:div w:id="991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221528">
      <w:bodyDiv w:val="1"/>
      <w:marLeft w:val="0"/>
      <w:marRight w:val="0"/>
      <w:marTop w:val="0"/>
      <w:marBottom w:val="0"/>
      <w:divBdr>
        <w:top w:val="none" w:sz="0" w:space="0" w:color="auto"/>
        <w:left w:val="none" w:sz="0" w:space="0" w:color="auto"/>
        <w:bottom w:val="none" w:sz="0" w:space="0" w:color="auto"/>
        <w:right w:val="none" w:sz="0" w:space="0" w:color="auto"/>
      </w:divBdr>
      <w:divsChild>
        <w:div w:id="59795232">
          <w:marLeft w:val="0"/>
          <w:marRight w:val="0"/>
          <w:marTop w:val="0"/>
          <w:marBottom w:val="0"/>
          <w:divBdr>
            <w:top w:val="none" w:sz="0" w:space="0" w:color="auto"/>
            <w:left w:val="none" w:sz="0" w:space="0" w:color="auto"/>
            <w:bottom w:val="none" w:sz="0" w:space="0" w:color="auto"/>
            <w:right w:val="none" w:sz="0" w:space="0" w:color="auto"/>
          </w:divBdr>
          <w:divsChild>
            <w:div w:id="988174065">
              <w:marLeft w:val="0"/>
              <w:marRight w:val="0"/>
              <w:marTop w:val="0"/>
              <w:marBottom w:val="0"/>
              <w:divBdr>
                <w:top w:val="none" w:sz="0" w:space="0" w:color="auto"/>
                <w:left w:val="none" w:sz="0" w:space="0" w:color="auto"/>
                <w:bottom w:val="none" w:sz="0" w:space="0" w:color="auto"/>
                <w:right w:val="none" w:sz="0" w:space="0" w:color="auto"/>
              </w:divBdr>
              <w:divsChild>
                <w:div w:id="133722692">
                  <w:marLeft w:val="0"/>
                  <w:marRight w:val="0"/>
                  <w:marTop w:val="0"/>
                  <w:marBottom w:val="0"/>
                  <w:divBdr>
                    <w:top w:val="none" w:sz="0" w:space="0" w:color="auto"/>
                    <w:left w:val="none" w:sz="0" w:space="0" w:color="auto"/>
                    <w:bottom w:val="none" w:sz="0" w:space="0" w:color="auto"/>
                    <w:right w:val="none" w:sz="0" w:space="0" w:color="auto"/>
                  </w:divBdr>
                  <w:divsChild>
                    <w:div w:id="89531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898">
      <w:bodyDiv w:val="1"/>
      <w:marLeft w:val="0"/>
      <w:marRight w:val="0"/>
      <w:marTop w:val="0"/>
      <w:marBottom w:val="0"/>
      <w:divBdr>
        <w:top w:val="none" w:sz="0" w:space="0" w:color="auto"/>
        <w:left w:val="none" w:sz="0" w:space="0" w:color="auto"/>
        <w:bottom w:val="none" w:sz="0" w:space="0" w:color="auto"/>
        <w:right w:val="none" w:sz="0" w:space="0" w:color="auto"/>
      </w:divBdr>
      <w:divsChild>
        <w:div w:id="620191302">
          <w:marLeft w:val="0"/>
          <w:marRight w:val="0"/>
          <w:marTop w:val="0"/>
          <w:marBottom w:val="0"/>
          <w:divBdr>
            <w:top w:val="none" w:sz="0" w:space="0" w:color="auto"/>
            <w:left w:val="none" w:sz="0" w:space="0" w:color="auto"/>
            <w:bottom w:val="none" w:sz="0" w:space="0" w:color="auto"/>
            <w:right w:val="none" w:sz="0" w:space="0" w:color="auto"/>
          </w:divBdr>
          <w:divsChild>
            <w:div w:id="846363894">
              <w:marLeft w:val="0"/>
              <w:marRight w:val="0"/>
              <w:marTop w:val="0"/>
              <w:marBottom w:val="0"/>
              <w:divBdr>
                <w:top w:val="none" w:sz="0" w:space="0" w:color="auto"/>
                <w:left w:val="none" w:sz="0" w:space="0" w:color="auto"/>
                <w:bottom w:val="none" w:sz="0" w:space="0" w:color="auto"/>
                <w:right w:val="none" w:sz="0" w:space="0" w:color="auto"/>
              </w:divBdr>
              <w:divsChild>
                <w:div w:id="1135029238">
                  <w:marLeft w:val="0"/>
                  <w:marRight w:val="0"/>
                  <w:marTop w:val="0"/>
                  <w:marBottom w:val="0"/>
                  <w:divBdr>
                    <w:top w:val="none" w:sz="0" w:space="0" w:color="auto"/>
                    <w:left w:val="none" w:sz="0" w:space="0" w:color="auto"/>
                    <w:bottom w:val="none" w:sz="0" w:space="0" w:color="auto"/>
                    <w:right w:val="none" w:sz="0" w:space="0" w:color="auto"/>
                  </w:divBdr>
                  <w:divsChild>
                    <w:div w:id="1063454835">
                      <w:marLeft w:val="0"/>
                      <w:marRight w:val="0"/>
                      <w:marTop w:val="0"/>
                      <w:marBottom w:val="0"/>
                      <w:divBdr>
                        <w:top w:val="none" w:sz="0" w:space="0" w:color="auto"/>
                        <w:left w:val="none" w:sz="0" w:space="0" w:color="auto"/>
                        <w:bottom w:val="none" w:sz="0" w:space="0" w:color="auto"/>
                        <w:right w:val="none" w:sz="0" w:space="0" w:color="auto"/>
                      </w:divBdr>
                    </w:div>
                    <w:div w:id="628323995">
                      <w:marLeft w:val="0"/>
                      <w:marRight w:val="0"/>
                      <w:marTop w:val="0"/>
                      <w:marBottom w:val="0"/>
                      <w:divBdr>
                        <w:top w:val="none" w:sz="0" w:space="0" w:color="auto"/>
                        <w:left w:val="none" w:sz="0" w:space="0" w:color="auto"/>
                        <w:bottom w:val="none" w:sz="0" w:space="0" w:color="auto"/>
                        <w:right w:val="none" w:sz="0" w:space="0" w:color="auto"/>
                      </w:divBdr>
                    </w:div>
                  </w:divsChild>
                </w:div>
                <w:div w:id="336933112">
                  <w:marLeft w:val="0"/>
                  <w:marRight w:val="0"/>
                  <w:marTop w:val="0"/>
                  <w:marBottom w:val="0"/>
                  <w:divBdr>
                    <w:top w:val="none" w:sz="0" w:space="0" w:color="auto"/>
                    <w:left w:val="none" w:sz="0" w:space="0" w:color="auto"/>
                    <w:bottom w:val="none" w:sz="0" w:space="0" w:color="auto"/>
                    <w:right w:val="none" w:sz="0" w:space="0" w:color="auto"/>
                  </w:divBdr>
                  <w:divsChild>
                    <w:div w:id="4288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733851">
      <w:bodyDiv w:val="1"/>
      <w:marLeft w:val="0"/>
      <w:marRight w:val="0"/>
      <w:marTop w:val="0"/>
      <w:marBottom w:val="0"/>
      <w:divBdr>
        <w:top w:val="none" w:sz="0" w:space="0" w:color="auto"/>
        <w:left w:val="none" w:sz="0" w:space="0" w:color="auto"/>
        <w:bottom w:val="none" w:sz="0" w:space="0" w:color="auto"/>
        <w:right w:val="none" w:sz="0" w:space="0" w:color="auto"/>
      </w:divBdr>
      <w:divsChild>
        <w:div w:id="869950627">
          <w:marLeft w:val="0"/>
          <w:marRight w:val="0"/>
          <w:marTop w:val="0"/>
          <w:marBottom w:val="0"/>
          <w:divBdr>
            <w:top w:val="none" w:sz="0" w:space="0" w:color="auto"/>
            <w:left w:val="none" w:sz="0" w:space="0" w:color="auto"/>
            <w:bottom w:val="none" w:sz="0" w:space="0" w:color="auto"/>
            <w:right w:val="none" w:sz="0" w:space="0" w:color="auto"/>
          </w:divBdr>
          <w:divsChild>
            <w:div w:id="1567303414">
              <w:marLeft w:val="0"/>
              <w:marRight w:val="0"/>
              <w:marTop w:val="0"/>
              <w:marBottom w:val="0"/>
              <w:divBdr>
                <w:top w:val="none" w:sz="0" w:space="0" w:color="auto"/>
                <w:left w:val="none" w:sz="0" w:space="0" w:color="auto"/>
                <w:bottom w:val="none" w:sz="0" w:space="0" w:color="auto"/>
                <w:right w:val="none" w:sz="0" w:space="0" w:color="auto"/>
              </w:divBdr>
              <w:divsChild>
                <w:div w:id="462777491">
                  <w:marLeft w:val="0"/>
                  <w:marRight w:val="0"/>
                  <w:marTop w:val="0"/>
                  <w:marBottom w:val="0"/>
                  <w:divBdr>
                    <w:top w:val="none" w:sz="0" w:space="0" w:color="auto"/>
                    <w:left w:val="none" w:sz="0" w:space="0" w:color="auto"/>
                    <w:bottom w:val="none" w:sz="0" w:space="0" w:color="auto"/>
                    <w:right w:val="none" w:sz="0" w:space="0" w:color="auto"/>
                  </w:divBdr>
                  <w:divsChild>
                    <w:div w:id="778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707353">
      <w:bodyDiv w:val="1"/>
      <w:marLeft w:val="0"/>
      <w:marRight w:val="0"/>
      <w:marTop w:val="0"/>
      <w:marBottom w:val="0"/>
      <w:divBdr>
        <w:top w:val="none" w:sz="0" w:space="0" w:color="auto"/>
        <w:left w:val="none" w:sz="0" w:space="0" w:color="auto"/>
        <w:bottom w:val="none" w:sz="0" w:space="0" w:color="auto"/>
        <w:right w:val="none" w:sz="0" w:space="0" w:color="auto"/>
      </w:divBdr>
      <w:divsChild>
        <w:div w:id="632293225">
          <w:marLeft w:val="0"/>
          <w:marRight w:val="0"/>
          <w:marTop w:val="0"/>
          <w:marBottom w:val="0"/>
          <w:divBdr>
            <w:top w:val="none" w:sz="0" w:space="0" w:color="auto"/>
            <w:left w:val="none" w:sz="0" w:space="0" w:color="auto"/>
            <w:bottom w:val="none" w:sz="0" w:space="0" w:color="auto"/>
            <w:right w:val="none" w:sz="0" w:space="0" w:color="auto"/>
          </w:divBdr>
          <w:divsChild>
            <w:div w:id="92283247">
              <w:marLeft w:val="0"/>
              <w:marRight w:val="0"/>
              <w:marTop w:val="0"/>
              <w:marBottom w:val="0"/>
              <w:divBdr>
                <w:top w:val="none" w:sz="0" w:space="0" w:color="auto"/>
                <w:left w:val="none" w:sz="0" w:space="0" w:color="auto"/>
                <w:bottom w:val="none" w:sz="0" w:space="0" w:color="auto"/>
                <w:right w:val="none" w:sz="0" w:space="0" w:color="auto"/>
              </w:divBdr>
              <w:divsChild>
                <w:div w:id="1644583709">
                  <w:marLeft w:val="0"/>
                  <w:marRight w:val="0"/>
                  <w:marTop w:val="0"/>
                  <w:marBottom w:val="0"/>
                  <w:divBdr>
                    <w:top w:val="none" w:sz="0" w:space="0" w:color="auto"/>
                    <w:left w:val="none" w:sz="0" w:space="0" w:color="auto"/>
                    <w:bottom w:val="none" w:sz="0" w:space="0" w:color="auto"/>
                    <w:right w:val="none" w:sz="0" w:space="0" w:color="auto"/>
                  </w:divBdr>
                  <w:divsChild>
                    <w:div w:id="14019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5142">
      <w:bodyDiv w:val="1"/>
      <w:marLeft w:val="0"/>
      <w:marRight w:val="0"/>
      <w:marTop w:val="0"/>
      <w:marBottom w:val="0"/>
      <w:divBdr>
        <w:top w:val="none" w:sz="0" w:space="0" w:color="auto"/>
        <w:left w:val="none" w:sz="0" w:space="0" w:color="auto"/>
        <w:bottom w:val="none" w:sz="0" w:space="0" w:color="auto"/>
        <w:right w:val="none" w:sz="0" w:space="0" w:color="auto"/>
      </w:divBdr>
      <w:divsChild>
        <w:div w:id="720515578">
          <w:marLeft w:val="0"/>
          <w:marRight w:val="0"/>
          <w:marTop w:val="0"/>
          <w:marBottom w:val="0"/>
          <w:divBdr>
            <w:top w:val="none" w:sz="0" w:space="0" w:color="auto"/>
            <w:left w:val="none" w:sz="0" w:space="0" w:color="auto"/>
            <w:bottom w:val="none" w:sz="0" w:space="0" w:color="auto"/>
            <w:right w:val="none" w:sz="0" w:space="0" w:color="auto"/>
          </w:divBdr>
          <w:divsChild>
            <w:div w:id="905914145">
              <w:marLeft w:val="0"/>
              <w:marRight w:val="0"/>
              <w:marTop w:val="0"/>
              <w:marBottom w:val="0"/>
              <w:divBdr>
                <w:top w:val="none" w:sz="0" w:space="0" w:color="auto"/>
                <w:left w:val="none" w:sz="0" w:space="0" w:color="auto"/>
                <w:bottom w:val="none" w:sz="0" w:space="0" w:color="auto"/>
                <w:right w:val="none" w:sz="0" w:space="0" w:color="auto"/>
              </w:divBdr>
              <w:divsChild>
                <w:div w:id="1618220168">
                  <w:marLeft w:val="0"/>
                  <w:marRight w:val="0"/>
                  <w:marTop w:val="0"/>
                  <w:marBottom w:val="0"/>
                  <w:divBdr>
                    <w:top w:val="none" w:sz="0" w:space="0" w:color="auto"/>
                    <w:left w:val="none" w:sz="0" w:space="0" w:color="auto"/>
                    <w:bottom w:val="none" w:sz="0" w:space="0" w:color="auto"/>
                    <w:right w:val="none" w:sz="0" w:space="0" w:color="auto"/>
                  </w:divBdr>
                  <w:divsChild>
                    <w:div w:id="15984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255285">
      <w:bodyDiv w:val="1"/>
      <w:marLeft w:val="0"/>
      <w:marRight w:val="0"/>
      <w:marTop w:val="0"/>
      <w:marBottom w:val="0"/>
      <w:divBdr>
        <w:top w:val="none" w:sz="0" w:space="0" w:color="auto"/>
        <w:left w:val="none" w:sz="0" w:space="0" w:color="auto"/>
        <w:bottom w:val="none" w:sz="0" w:space="0" w:color="auto"/>
        <w:right w:val="none" w:sz="0" w:space="0" w:color="auto"/>
      </w:divBdr>
      <w:divsChild>
        <w:div w:id="857503581">
          <w:marLeft w:val="0"/>
          <w:marRight w:val="0"/>
          <w:marTop w:val="0"/>
          <w:marBottom w:val="0"/>
          <w:divBdr>
            <w:top w:val="none" w:sz="0" w:space="0" w:color="auto"/>
            <w:left w:val="none" w:sz="0" w:space="0" w:color="auto"/>
            <w:bottom w:val="none" w:sz="0" w:space="0" w:color="auto"/>
            <w:right w:val="none" w:sz="0" w:space="0" w:color="auto"/>
          </w:divBdr>
          <w:divsChild>
            <w:div w:id="1695686086">
              <w:marLeft w:val="0"/>
              <w:marRight w:val="0"/>
              <w:marTop w:val="0"/>
              <w:marBottom w:val="0"/>
              <w:divBdr>
                <w:top w:val="none" w:sz="0" w:space="0" w:color="auto"/>
                <w:left w:val="none" w:sz="0" w:space="0" w:color="auto"/>
                <w:bottom w:val="none" w:sz="0" w:space="0" w:color="auto"/>
                <w:right w:val="none" w:sz="0" w:space="0" w:color="auto"/>
              </w:divBdr>
              <w:divsChild>
                <w:div w:id="223684223">
                  <w:marLeft w:val="0"/>
                  <w:marRight w:val="0"/>
                  <w:marTop w:val="0"/>
                  <w:marBottom w:val="0"/>
                  <w:divBdr>
                    <w:top w:val="none" w:sz="0" w:space="0" w:color="auto"/>
                    <w:left w:val="none" w:sz="0" w:space="0" w:color="auto"/>
                    <w:bottom w:val="none" w:sz="0" w:space="0" w:color="auto"/>
                    <w:right w:val="none" w:sz="0" w:space="0" w:color="auto"/>
                  </w:divBdr>
                  <w:divsChild>
                    <w:div w:id="7012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26719">
      <w:bodyDiv w:val="1"/>
      <w:marLeft w:val="0"/>
      <w:marRight w:val="0"/>
      <w:marTop w:val="0"/>
      <w:marBottom w:val="0"/>
      <w:divBdr>
        <w:top w:val="none" w:sz="0" w:space="0" w:color="auto"/>
        <w:left w:val="none" w:sz="0" w:space="0" w:color="auto"/>
        <w:bottom w:val="none" w:sz="0" w:space="0" w:color="auto"/>
        <w:right w:val="none" w:sz="0" w:space="0" w:color="auto"/>
      </w:divBdr>
      <w:divsChild>
        <w:div w:id="2061860385">
          <w:marLeft w:val="0"/>
          <w:marRight w:val="0"/>
          <w:marTop w:val="0"/>
          <w:marBottom w:val="0"/>
          <w:divBdr>
            <w:top w:val="none" w:sz="0" w:space="0" w:color="auto"/>
            <w:left w:val="none" w:sz="0" w:space="0" w:color="auto"/>
            <w:bottom w:val="none" w:sz="0" w:space="0" w:color="auto"/>
            <w:right w:val="none" w:sz="0" w:space="0" w:color="auto"/>
          </w:divBdr>
          <w:divsChild>
            <w:div w:id="2085685395">
              <w:marLeft w:val="0"/>
              <w:marRight w:val="0"/>
              <w:marTop w:val="0"/>
              <w:marBottom w:val="0"/>
              <w:divBdr>
                <w:top w:val="none" w:sz="0" w:space="0" w:color="auto"/>
                <w:left w:val="none" w:sz="0" w:space="0" w:color="auto"/>
                <w:bottom w:val="none" w:sz="0" w:space="0" w:color="auto"/>
                <w:right w:val="none" w:sz="0" w:space="0" w:color="auto"/>
              </w:divBdr>
              <w:divsChild>
                <w:div w:id="512571332">
                  <w:marLeft w:val="0"/>
                  <w:marRight w:val="0"/>
                  <w:marTop w:val="0"/>
                  <w:marBottom w:val="0"/>
                  <w:divBdr>
                    <w:top w:val="none" w:sz="0" w:space="0" w:color="auto"/>
                    <w:left w:val="none" w:sz="0" w:space="0" w:color="auto"/>
                    <w:bottom w:val="none" w:sz="0" w:space="0" w:color="auto"/>
                    <w:right w:val="none" w:sz="0" w:space="0" w:color="auto"/>
                  </w:divBdr>
                  <w:divsChild>
                    <w:div w:id="355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546287">
      <w:bodyDiv w:val="1"/>
      <w:marLeft w:val="0"/>
      <w:marRight w:val="0"/>
      <w:marTop w:val="0"/>
      <w:marBottom w:val="0"/>
      <w:divBdr>
        <w:top w:val="none" w:sz="0" w:space="0" w:color="auto"/>
        <w:left w:val="none" w:sz="0" w:space="0" w:color="auto"/>
        <w:bottom w:val="none" w:sz="0" w:space="0" w:color="auto"/>
        <w:right w:val="none" w:sz="0" w:space="0" w:color="auto"/>
      </w:divBdr>
      <w:divsChild>
        <w:div w:id="331494846">
          <w:marLeft w:val="0"/>
          <w:marRight w:val="0"/>
          <w:marTop w:val="0"/>
          <w:marBottom w:val="0"/>
          <w:divBdr>
            <w:top w:val="none" w:sz="0" w:space="0" w:color="auto"/>
            <w:left w:val="none" w:sz="0" w:space="0" w:color="auto"/>
            <w:bottom w:val="none" w:sz="0" w:space="0" w:color="auto"/>
            <w:right w:val="none" w:sz="0" w:space="0" w:color="auto"/>
          </w:divBdr>
          <w:divsChild>
            <w:div w:id="1155335239">
              <w:marLeft w:val="0"/>
              <w:marRight w:val="0"/>
              <w:marTop w:val="0"/>
              <w:marBottom w:val="0"/>
              <w:divBdr>
                <w:top w:val="none" w:sz="0" w:space="0" w:color="auto"/>
                <w:left w:val="none" w:sz="0" w:space="0" w:color="auto"/>
                <w:bottom w:val="none" w:sz="0" w:space="0" w:color="auto"/>
                <w:right w:val="none" w:sz="0" w:space="0" w:color="auto"/>
              </w:divBdr>
              <w:divsChild>
                <w:div w:id="2000308438">
                  <w:marLeft w:val="0"/>
                  <w:marRight w:val="0"/>
                  <w:marTop w:val="0"/>
                  <w:marBottom w:val="0"/>
                  <w:divBdr>
                    <w:top w:val="none" w:sz="0" w:space="0" w:color="auto"/>
                    <w:left w:val="none" w:sz="0" w:space="0" w:color="auto"/>
                    <w:bottom w:val="none" w:sz="0" w:space="0" w:color="auto"/>
                    <w:right w:val="none" w:sz="0" w:space="0" w:color="auto"/>
                  </w:divBdr>
                  <w:divsChild>
                    <w:div w:id="1857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679323">
      <w:bodyDiv w:val="1"/>
      <w:marLeft w:val="0"/>
      <w:marRight w:val="0"/>
      <w:marTop w:val="0"/>
      <w:marBottom w:val="0"/>
      <w:divBdr>
        <w:top w:val="none" w:sz="0" w:space="0" w:color="auto"/>
        <w:left w:val="none" w:sz="0" w:space="0" w:color="auto"/>
        <w:bottom w:val="none" w:sz="0" w:space="0" w:color="auto"/>
        <w:right w:val="none" w:sz="0" w:space="0" w:color="auto"/>
      </w:divBdr>
      <w:divsChild>
        <w:div w:id="358698189">
          <w:marLeft w:val="0"/>
          <w:marRight w:val="0"/>
          <w:marTop w:val="0"/>
          <w:marBottom w:val="0"/>
          <w:divBdr>
            <w:top w:val="none" w:sz="0" w:space="0" w:color="auto"/>
            <w:left w:val="none" w:sz="0" w:space="0" w:color="auto"/>
            <w:bottom w:val="none" w:sz="0" w:space="0" w:color="auto"/>
            <w:right w:val="none" w:sz="0" w:space="0" w:color="auto"/>
          </w:divBdr>
          <w:divsChild>
            <w:div w:id="560794131">
              <w:marLeft w:val="0"/>
              <w:marRight w:val="0"/>
              <w:marTop w:val="0"/>
              <w:marBottom w:val="0"/>
              <w:divBdr>
                <w:top w:val="none" w:sz="0" w:space="0" w:color="auto"/>
                <w:left w:val="none" w:sz="0" w:space="0" w:color="auto"/>
                <w:bottom w:val="none" w:sz="0" w:space="0" w:color="auto"/>
                <w:right w:val="none" w:sz="0" w:space="0" w:color="auto"/>
              </w:divBdr>
              <w:divsChild>
                <w:div w:id="698508683">
                  <w:marLeft w:val="0"/>
                  <w:marRight w:val="0"/>
                  <w:marTop w:val="0"/>
                  <w:marBottom w:val="0"/>
                  <w:divBdr>
                    <w:top w:val="none" w:sz="0" w:space="0" w:color="auto"/>
                    <w:left w:val="none" w:sz="0" w:space="0" w:color="auto"/>
                    <w:bottom w:val="none" w:sz="0" w:space="0" w:color="auto"/>
                    <w:right w:val="none" w:sz="0" w:space="0" w:color="auto"/>
                  </w:divBdr>
                  <w:divsChild>
                    <w:div w:id="2047290942">
                      <w:marLeft w:val="0"/>
                      <w:marRight w:val="0"/>
                      <w:marTop w:val="0"/>
                      <w:marBottom w:val="0"/>
                      <w:divBdr>
                        <w:top w:val="none" w:sz="0" w:space="0" w:color="auto"/>
                        <w:left w:val="none" w:sz="0" w:space="0" w:color="auto"/>
                        <w:bottom w:val="none" w:sz="0" w:space="0" w:color="auto"/>
                        <w:right w:val="none" w:sz="0" w:space="0" w:color="auto"/>
                      </w:divBdr>
                    </w:div>
                    <w:div w:id="5869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99896">
      <w:bodyDiv w:val="1"/>
      <w:marLeft w:val="0"/>
      <w:marRight w:val="0"/>
      <w:marTop w:val="0"/>
      <w:marBottom w:val="0"/>
      <w:divBdr>
        <w:top w:val="none" w:sz="0" w:space="0" w:color="auto"/>
        <w:left w:val="none" w:sz="0" w:space="0" w:color="auto"/>
        <w:bottom w:val="none" w:sz="0" w:space="0" w:color="auto"/>
        <w:right w:val="none" w:sz="0" w:space="0" w:color="auto"/>
      </w:divBdr>
      <w:divsChild>
        <w:div w:id="1277832531">
          <w:marLeft w:val="0"/>
          <w:marRight w:val="0"/>
          <w:marTop w:val="0"/>
          <w:marBottom w:val="0"/>
          <w:divBdr>
            <w:top w:val="none" w:sz="0" w:space="0" w:color="auto"/>
            <w:left w:val="none" w:sz="0" w:space="0" w:color="auto"/>
            <w:bottom w:val="none" w:sz="0" w:space="0" w:color="auto"/>
            <w:right w:val="none" w:sz="0" w:space="0" w:color="auto"/>
          </w:divBdr>
          <w:divsChild>
            <w:div w:id="404841734">
              <w:marLeft w:val="0"/>
              <w:marRight w:val="0"/>
              <w:marTop w:val="0"/>
              <w:marBottom w:val="0"/>
              <w:divBdr>
                <w:top w:val="none" w:sz="0" w:space="0" w:color="auto"/>
                <w:left w:val="none" w:sz="0" w:space="0" w:color="auto"/>
                <w:bottom w:val="none" w:sz="0" w:space="0" w:color="auto"/>
                <w:right w:val="none" w:sz="0" w:space="0" w:color="auto"/>
              </w:divBdr>
              <w:divsChild>
                <w:div w:id="2047172445">
                  <w:marLeft w:val="0"/>
                  <w:marRight w:val="0"/>
                  <w:marTop w:val="0"/>
                  <w:marBottom w:val="0"/>
                  <w:divBdr>
                    <w:top w:val="none" w:sz="0" w:space="0" w:color="auto"/>
                    <w:left w:val="none" w:sz="0" w:space="0" w:color="auto"/>
                    <w:bottom w:val="none" w:sz="0" w:space="0" w:color="auto"/>
                    <w:right w:val="none" w:sz="0" w:space="0" w:color="auto"/>
                  </w:divBdr>
                  <w:divsChild>
                    <w:div w:id="147915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186113">
      <w:bodyDiv w:val="1"/>
      <w:marLeft w:val="0"/>
      <w:marRight w:val="0"/>
      <w:marTop w:val="0"/>
      <w:marBottom w:val="0"/>
      <w:divBdr>
        <w:top w:val="none" w:sz="0" w:space="0" w:color="auto"/>
        <w:left w:val="none" w:sz="0" w:space="0" w:color="auto"/>
        <w:bottom w:val="none" w:sz="0" w:space="0" w:color="auto"/>
        <w:right w:val="none" w:sz="0" w:space="0" w:color="auto"/>
      </w:divBdr>
      <w:divsChild>
        <w:div w:id="477654610">
          <w:marLeft w:val="0"/>
          <w:marRight w:val="0"/>
          <w:marTop w:val="0"/>
          <w:marBottom w:val="0"/>
          <w:divBdr>
            <w:top w:val="none" w:sz="0" w:space="0" w:color="auto"/>
            <w:left w:val="none" w:sz="0" w:space="0" w:color="auto"/>
            <w:bottom w:val="none" w:sz="0" w:space="0" w:color="auto"/>
            <w:right w:val="none" w:sz="0" w:space="0" w:color="auto"/>
          </w:divBdr>
          <w:divsChild>
            <w:div w:id="743917183">
              <w:marLeft w:val="0"/>
              <w:marRight w:val="0"/>
              <w:marTop w:val="0"/>
              <w:marBottom w:val="0"/>
              <w:divBdr>
                <w:top w:val="none" w:sz="0" w:space="0" w:color="auto"/>
                <w:left w:val="none" w:sz="0" w:space="0" w:color="auto"/>
                <w:bottom w:val="none" w:sz="0" w:space="0" w:color="auto"/>
                <w:right w:val="none" w:sz="0" w:space="0" w:color="auto"/>
              </w:divBdr>
              <w:divsChild>
                <w:div w:id="1940025123">
                  <w:marLeft w:val="0"/>
                  <w:marRight w:val="0"/>
                  <w:marTop w:val="0"/>
                  <w:marBottom w:val="0"/>
                  <w:divBdr>
                    <w:top w:val="none" w:sz="0" w:space="0" w:color="auto"/>
                    <w:left w:val="none" w:sz="0" w:space="0" w:color="auto"/>
                    <w:bottom w:val="none" w:sz="0" w:space="0" w:color="auto"/>
                    <w:right w:val="none" w:sz="0" w:space="0" w:color="auto"/>
                  </w:divBdr>
                  <w:divsChild>
                    <w:div w:id="129787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130722">
      <w:bodyDiv w:val="1"/>
      <w:marLeft w:val="0"/>
      <w:marRight w:val="0"/>
      <w:marTop w:val="0"/>
      <w:marBottom w:val="0"/>
      <w:divBdr>
        <w:top w:val="none" w:sz="0" w:space="0" w:color="auto"/>
        <w:left w:val="none" w:sz="0" w:space="0" w:color="auto"/>
        <w:bottom w:val="none" w:sz="0" w:space="0" w:color="auto"/>
        <w:right w:val="none" w:sz="0" w:space="0" w:color="auto"/>
      </w:divBdr>
      <w:divsChild>
        <w:div w:id="2109229854">
          <w:marLeft w:val="0"/>
          <w:marRight w:val="0"/>
          <w:marTop w:val="0"/>
          <w:marBottom w:val="0"/>
          <w:divBdr>
            <w:top w:val="none" w:sz="0" w:space="0" w:color="auto"/>
            <w:left w:val="none" w:sz="0" w:space="0" w:color="auto"/>
            <w:bottom w:val="none" w:sz="0" w:space="0" w:color="auto"/>
            <w:right w:val="none" w:sz="0" w:space="0" w:color="auto"/>
          </w:divBdr>
          <w:divsChild>
            <w:div w:id="268854672">
              <w:marLeft w:val="0"/>
              <w:marRight w:val="0"/>
              <w:marTop w:val="0"/>
              <w:marBottom w:val="0"/>
              <w:divBdr>
                <w:top w:val="none" w:sz="0" w:space="0" w:color="auto"/>
                <w:left w:val="none" w:sz="0" w:space="0" w:color="auto"/>
                <w:bottom w:val="none" w:sz="0" w:space="0" w:color="auto"/>
                <w:right w:val="none" w:sz="0" w:space="0" w:color="auto"/>
              </w:divBdr>
              <w:divsChild>
                <w:div w:id="1796022967">
                  <w:marLeft w:val="0"/>
                  <w:marRight w:val="0"/>
                  <w:marTop w:val="0"/>
                  <w:marBottom w:val="0"/>
                  <w:divBdr>
                    <w:top w:val="none" w:sz="0" w:space="0" w:color="auto"/>
                    <w:left w:val="none" w:sz="0" w:space="0" w:color="auto"/>
                    <w:bottom w:val="none" w:sz="0" w:space="0" w:color="auto"/>
                    <w:right w:val="none" w:sz="0" w:space="0" w:color="auto"/>
                  </w:divBdr>
                  <w:divsChild>
                    <w:div w:id="636644953">
                      <w:marLeft w:val="0"/>
                      <w:marRight w:val="0"/>
                      <w:marTop w:val="0"/>
                      <w:marBottom w:val="0"/>
                      <w:divBdr>
                        <w:top w:val="none" w:sz="0" w:space="0" w:color="auto"/>
                        <w:left w:val="none" w:sz="0" w:space="0" w:color="auto"/>
                        <w:bottom w:val="none" w:sz="0" w:space="0" w:color="auto"/>
                        <w:right w:val="none" w:sz="0" w:space="0" w:color="auto"/>
                      </w:divBdr>
                    </w:div>
                  </w:divsChild>
                </w:div>
                <w:div w:id="412625740">
                  <w:marLeft w:val="0"/>
                  <w:marRight w:val="0"/>
                  <w:marTop w:val="0"/>
                  <w:marBottom w:val="0"/>
                  <w:divBdr>
                    <w:top w:val="none" w:sz="0" w:space="0" w:color="auto"/>
                    <w:left w:val="none" w:sz="0" w:space="0" w:color="auto"/>
                    <w:bottom w:val="none" w:sz="0" w:space="0" w:color="auto"/>
                    <w:right w:val="none" w:sz="0" w:space="0" w:color="auto"/>
                  </w:divBdr>
                  <w:divsChild>
                    <w:div w:id="1540626759">
                      <w:marLeft w:val="0"/>
                      <w:marRight w:val="0"/>
                      <w:marTop w:val="0"/>
                      <w:marBottom w:val="0"/>
                      <w:divBdr>
                        <w:top w:val="none" w:sz="0" w:space="0" w:color="auto"/>
                        <w:left w:val="none" w:sz="0" w:space="0" w:color="auto"/>
                        <w:bottom w:val="none" w:sz="0" w:space="0" w:color="auto"/>
                        <w:right w:val="none" w:sz="0" w:space="0" w:color="auto"/>
                      </w:divBdr>
                    </w:div>
                    <w:div w:id="1192299868">
                      <w:marLeft w:val="0"/>
                      <w:marRight w:val="0"/>
                      <w:marTop w:val="0"/>
                      <w:marBottom w:val="0"/>
                      <w:divBdr>
                        <w:top w:val="none" w:sz="0" w:space="0" w:color="auto"/>
                        <w:left w:val="none" w:sz="0" w:space="0" w:color="auto"/>
                        <w:bottom w:val="none" w:sz="0" w:space="0" w:color="auto"/>
                        <w:right w:val="none" w:sz="0" w:space="0" w:color="auto"/>
                      </w:divBdr>
                    </w:div>
                  </w:divsChild>
                </w:div>
                <w:div w:id="1536043057">
                  <w:marLeft w:val="0"/>
                  <w:marRight w:val="0"/>
                  <w:marTop w:val="0"/>
                  <w:marBottom w:val="0"/>
                  <w:divBdr>
                    <w:top w:val="none" w:sz="0" w:space="0" w:color="auto"/>
                    <w:left w:val="none" w:sz="0" w:space="0" w:color="auto"/>
                    <w:bottom w:val="none" w:sz="0" w:space="0" w:color="auto"/>
                    <w:right w:val="none" w:sz="0" w:space="0" w:color="auto"/>
                  </w:divBdr>
                  <w:divsChild>
                    <w:div w:id="571548864">
                      <w:marLeft w:val="0"/>
                      <w:marRight w:val="0"/>
                      <w:marTop w:val="0"/>
                      <w:marBottom w:val="0"/>
                      <w:divBdr>
                        <w:top w:val="none" w:sz="0" w:space="0" w:color="auto"/>
                        <w:left w:val="none" w:sz="0" w:space="0" w:color="auto"/>
                        <w:bottom w:val="none" w:sz="0" w:space="0" w:color="auto"/>
                        <w:right w:val="none" w:sz="0" w:space="0" w:color="auto"/>
                      </w:divBdr>
                    </w:div>
                  </w:divsChild>
                </w:div>
                <w:div w:id="1283152856">
                  <w:marLeft w:val="0"/>
                  <w:marRight w:val="0"/>
                  <w:marTop w:val="0"/>
                  <w:marBottom w:val="0"/>
                  <w:divBdr>
                    <w:top w:val="none" w:sz="0" w:space="0" w:color="auto"/>
                    <w:left w:val="none" w:sz="0" w:space="0" w:color="auto"/>
                    <w:bottom w:val="none" w:sz="0" w:space="0" w:color="auto"/>
                    <w:right w:val="none" w:sz="0" w:space="0" w:color="auto"/>
                  </w:divBdr>
                  <w:divsChild>
                    <w:div w:id="84885441">
                      <w:marLeft w:val="0"/>
                      <w:marRight w:val="0"/>
                      <w:marTop w:val="0"/>
                      <w:marBottom w:val="0"/>
                      <w:divBdr>
                        <w:top w:val="none" w:sz="0" w:space="0" w:color="auto"/>
                        <w:left w:val="none" w:sz="0" w:space="0" w:color="auto"/>
                        <w:bottom w:val="none" w:sz="0" w:space="0" w:color="auto"/>
                        <w:right w:val="none" w:sz="0" w:space="0" w:color="auto"/>
                      </w:divBdr>
                    </w:div>
                    <w:div w:id="2055150155">
                      <w:marLeft w:val="0"/>
                      <w:marRight w:val="0"/>
                      <w:marTop w:val="0"/>
                      <w:marBottom w:val="0"/>
                      <w:divBdr>
                        <w:top w:val="none" w:sz="0" w:space="0" w:color="auto"/>
                        <w:left w:val="none" w:sz="0" w:space="0" w:color="auto"/>
                        <w:bottom w:val="none" w:sz="0" w:space="0" w:color="auto"/>
                        <w:right w:val="none" w:sz="0" w:space="0" w:color="auto"/>
                      </w:divBdr>
                    </w:div>
                  </w:divsChild>
                </w:div>
                <w:div w:id="774518434">
                  <w:marLeft w:val="0"/>
                  <w:marRight w:val="0"/>
                  <w:marTop w:val="0"/>
                  <w:marBottom w:val="0"/>
                  <w:divBdr>
                    <w:top w:val="none" w:sz="0" w:space="0" w:color="auto"/>
                    <w:left w:val="none" w:sz="0" w:space="0" w:color="auto"/>
                    <w:bottom w:val="none" w:sz="0" w:space="0" w:color="auto"/>
                    <w:right w:val="none" w:sz="0" w:space="0" w:color="auto"/>
                  </w:divBdr>
                  <w:divsChild>
                    <w:div w:id="3662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198953">
      <w:bodyDiv w:val="1"/>
      <w:marLeft w:val="0"/>
      <w:marRight w:val="0"/>
      <w:marTop w:val="0"/>
      <w:marBottom w:val="0"/>
      <w:divBdr>
        <w:top w:val="none" w:sz="0" w:space="0" w:color="auto"/>
        <w:left w:val="none" w:sz="0" w:space="0" w:color="auto"/>
        <w:bottom w:val="none" w:sz="0" w:space="0" w:color="auto"/>
        <w:right w:val="none" w:sz="0" w:space="0" w:color="auto"/>
      </w:divBdr>
      <w:divsChild>
        <w:div w:id="1861040298">
          <w:marLeft w:val="0"/>
          <w:marRight w:val="0"/>
          <w:marTop w:val="0"/>
          <w:marBottom w:val="0"/>
          <w:divBdr>
            <w:top w:val="none" w:sz="0" w:space="0" w:color="auto"/>
            <w:left w:val="none" w:sz="0" w:space="0" w:color="auto"/>
            <w:bottom w:val="none" w:sz="0" w:space="0" w:color="auto"/>
            <w:right w:val="none" w:sz="0" w:space="0" w:color="auto"/>
          </w:divBdr>
          <w:divsChild>
            <w:div w:id="1584877409">
              <w:marLeft w:val="0"/>
              <w:marRight w:val="0"/>
              <w:marTop w:val="0"/>
              <w:marBottom w:val="0"/>
              <w:divBdr>
                <w:top w:val="none" w:sz="0" w:space="0" w:color="auto"/>
                <w:left w:val="none" w:sz="0" w:space="0" w:color="auto"/>
                <w:bottom w:val="none" w:sz="0" w:space="0" w:color="auto"/>
                <w:right w:val="none" w:sz="0" w:space="0" w:color="auto"/>
              </w:divBdr>
              <w:divsChild>
                <w:div w:id="1048408611">
                  <w:marLeft w:val="0"/>
                  <w:marRight w:val="0"/>
                  <w:marTop w:val="0"/>
                  <w:marBottom w:val="0"/>
                  <w:divBdr>
                    <w:top w:val="none" w:sz="0" w:space="0" w:color="auto"/>
                    <w:left w:val="none" w:sz="0" w:space="0" w:color="auto"/>
                    <w:bottom w:val="none" w:sz="0" w:space="0" w:color="auto"/>
                    <w:right w:val="none" w:sz="0" w:space="0" w:color="auto"/>
                  </w:divBdr>
                  <w:divsChild>
                    <w:div w:id="1342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212838">
      <w:bodyDiv w:val="1"/>
      <w:marLeft w:val="0"/>
      <w:marRight w:val="0"/>
      <w:marTop w:val="0"/>
      <w:marBottom w:val="0"/>
      <w:divBdr>
        <w:top w:val="none" w:sz="0" w:space="0" w:color="auto"/>
        <w:left w:val="none" w:sz="0" w:space="0" w:color="auto"/>
        <w:bottom w:val="none" w:sz="0" w:space="0" w:color="auto"/>
        <w:right w:val="none" w:sz="0" w:space="0" w:color="auto"/>
      </w:divBdr>
      <w:divsChild>
        <w:div w:id="2016806848">
          <w:marLeft w:val="0"/>
          <w:marRight w:val="0"/>
          <w:marTop w:val="0"/>
          <w:marBottom w:val="0"/>
          <w:divBdr>
            <w:top w:val="none" w:sz="0" w:space="0" w:color="auto"/>
            <w:left w:val="none" w:sz="0" w:space="0" w:color="auto"/>
            <w:bottom w:val="none" w:sz="0" w:space="0" w:color="auto"/>
            <w:right w:val="none" w:sz="0" w:space="0" w:color="auto"/>
          </w:divBdr>
          <w:divsChild>
            <w:div w:id="775910862">
              <w:marLeft w:val="0"/>
              <w:marRight w:val="0"/>
              <w:marTop w:val="0"/>
              <w:marBottom w:val="0"/>
              <w:divBdr>
                <w:top w:val="none" w:sz="0" w:space="0" w:color="auto"/>
                <w:left w:val="none" w:sz="0" w:space="0" w:color="auto"/>
                <w:bottom w:val="none" w:sz="0" w:space="0" w:color="auto"/>
                <w:right w:val="none" w:sz="0" w:space="0" w:color="auto"/>
              </w:divBdr>
              <w:divsChild>
                <w:div w:id="781270238">
                  <w:marLeft w:val="0"/>
                  <w:marRight w:val="0"/>
                  <w:marTop w:val="0"/>
                  <w:marBottom w:val="0"/>
                  <w:divBdr>
                    <w:top w:val="none" w:sz="0" w:space="0" w:color="auto"/>
                    <w:left w:val="none" w:sz="0" w:space="0" w:color="auto"/>
                    <w:bottom w:val="none" w:sz="0" w:space="0" w:color="auto"/>
                    <w:right w:val="none" w:sz="0" w:space="0" w:color="auto"/>
                  </w:divBdr>
                  <w:divsChild>
                    <w:div w:id="14203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042959">
      <w:bodyDiv w:val="1"/>
      <w:marLeft w:val="0"/>
      <w:marRight w:val="0"/>
      <w:marTop w:val="0"/>
      <w:marBottom w:val="0"/>
      <w:divBdr>
        <w:top w:val="none" w:sz="0" w:space="0" w:color="auto"/>
        <w:left w:val="none" w:sz="0" w:space="0" w:color="auto"/>
        <w:bottom w:val="none" w:sz="0" w:space="0" w:color="auto"/>
        <w:right w:val="none" w:sz="0" w:space="0" w:color="auto"/>
      </w:divBdr>
      <w:divsChild>
        <w:div w:id="1483891758">
          <w:marLeft w:val="0"/>
          <w:marRight w:val="0"/>
          <w:marTop w:val="0"/>
          <w:marBottom w:val="0"/>
          <w:divBdr>
            <w:top w:val="none" w:sz="0" w:space="0" w:color="auto"/>
            <w:left w:val="none" w:sz="0" w:space="0" w:color="auto"/>
            <w:bottom w:val="none" w:sz="0" w:space="0" w:color="auto"/>
            <w:right w:val="none" w:sz="0" w:space="0" w:color="auto"/>
          </w:divBdr>
          <w:divsChild>
            <w:div w:id="1349798402">
              <w:marLeft w:val="0"/>
              <w:marRight w:val="0"/>
              <w:marTop w:val="0"/>
              <w:marBottom w:val="0"/>
              <w:divBdr>
                <w:top w:val="none" w:sz="0" w:space="0" w:color="auto"/>
                <w:left w:val="none" w:sz="0" w:space="0" w:color="auto"/>
                <w:bottom w:val="none" w:sz="0" w:space="0" w:color="auto"/>
                <w:right w:val="none" w:sz="0" w:space="0" w:color="auto"/>
              </w:divBdr>
              <w:divsChild>
                <w:div w:id="1418746908">
                  <w:marLeft w:val="0"/>
                  <w:marRight w:val="0"/>
                  <w:marTop w:val="0"/>
                  <w:marBottom w:val="0"/>
                  <w:divBdr>
                    <w:top w:val="none" w:sz="0" w:space="0" w:color="auto"/>
                    <w:left w:val="none" w:sz="0" w:space="0" w:color="auto"/>
                    <w:bottom w:val="none" w:sz="0" w:space="0" w:color="auto"/>
                    <w:right w:val="none" w:sz="0" w:space="0" w:color="auto"/>
                  </w:divBdr>
                  <w:divsChild>
                    <w:div w:id="15922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6493">
      <w:bodyDiv w:val="1"/>
      <w:marLeft w:val="0"/>
      <w:marRight w:val="0"/>
      <w:marTop w:val="0"/>
      <w:marBottom w:val="0"/>
      <w:divBdr>
        <w:top w:val="none" w:sz="0" w:space="0" w:color="auto"/>
        <w:left w:val="none" w:sz="0" w:space="0" w:color="auto"/>
        <w:bottom w:val="none" w:sz="0" w:space="0" w:color="auto"/>
        <w:right w:val="none" w:sz="0" w:space="0" w:color="auto"/>
      </w:divBdr>
      <w:divsChild>
        <w:div w:id="493028181">
          <w:marLeft w:val="0"/>
          <w:marRight w:val="0"/>
          <w:marTop w:val="0"/>
          <w:marBottom w:val="0"/>
          <w:divBdr>
            <w:top w:val="none" w:sz="0" w:space="0" w:color="auto"/>
            <w:left w:val="none" w:sz="0" w:space="0" w:color="auto"/>
            <w:bottom w:val="none" w:sz="0" w:space="0" w:color="auto"/>
            <w:right w:val="none" w:sz="0" w:space="0" w:color="auto"/>
          </w:divBdr>
          <w:divsChild>
            <w:div w:id="1296449304">
              <w:marLeft w:val="0"/>
              <w:marRight w:val="0"/>
              <w:marTop w:val="0"/>
              <w:marBottom w:val="0"/>
              <w:divBdr>
                <w:top w:val="none" w:sz="0" w:space="0" w:color="auto"/>
                <w:left w:val="none" w:sz="0" w:space="0" w:color="auto"/>
                <w:bottom w:val="none" w:sz="0" w:space="0" w:color="auto"/>
                <w:right w:val="none" w:sz="0" w:space="0" w:color="auto"/>
              </w:divBdr>
              <w:divsChild>
                <w:div w:id="279578236">
                  <w:marLeft w:val="0"/>
                  <w:marRight w:val="0"/>
                  <w:marTop w:val="0"/>
                  <w:marBottom w:val="0"/>
                  <w:divBdr>
                    <w:top w:val="none" w:sz="0" w:space="0" w:color="auto"/>
                    <w:left w:val="none" w:sz="0" w:space="0" w:color="auto"/>
                    <w:bottom w:val="none" w:sz="0" w:space="0" w:color="auto"/>
                    <w:right w:val="none" w:sz="0" w:space="0" w:color="auto"/>
                  </w:divBdr>
                  <w:divsChild>
                    <w:div w:id="21052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166504">
      <w:bodyDiv w:val="1"/>
      <w:marLeft w:val="0"/>
      <w:marRight w:val="0"/>
      <w:marTop w:val="0"/>
      <w:marBottom w:val="0"/>
      <w:divBdr>
        <w:top w:val="none" w:sz="0" w:space="0" w:color="auto"/>
        <w:left w:val="none" w:sz="0" w:space="0" w:color="auto"/>
        <w:bottom w:val="none" w:sz="0" w:space="0" w:color="auto"/>
        <w:right w:val="none" w:sz="0" w:space="0" w:color="auto"/>
      </w:divBdr>
      <w:divsChild>
        <w:div w:id="76484108">
          <w:marLeft w:val="0"/>
          <w:marRight w:val="0"/>
          <w:marTop w:val="0"/>
          <w:marBottom w:val="0"/>
          <w:divBdr>
            <w:top w:val="none" w:sz="0" w:space="0" w:color="auto"/>
            <w:left w:val="none" w:sz="0" w:space="0" w:color="auto"/>
            <w:bottom w:val="none" w:sz="0" w:space="0" w:color="auto"/>
            <w:right w:val="none" w:sz="0" w:space="0" w:color="auto"/>
          </w:divBdr>
          <w:divsChild>
            <w:div w:id="434788465">
              <w:marLeft w:val="0"/>
              <w:marRight w:val="0"/>
              <w:marTop w:val="0"/>
              <w:marBottom w:val="0"/>
              <w:divBdr>
                <w:top w:val="none" w:sz="0" w:space="0" w:color="auto"/>
                <w:left w:val="none" w:sz="0" w:space="0" w:color="auto"/>
                <w:bottom w:val="none" w:sz="0" w:space="0" w:color="auto"/>
                <w:right w:val="none" w:sz="0" w:space="0" w:color="auto"/>
              </w:divBdr>
              <w:divsChild>
                <w:div w:id="1639455099">
                  <w:marLeft w:val="0"/>
                  <w:marRight w:val="0"/>
                  <w:marTop w:val="0"/>
                  <w:marBottom w:val="0"/>
                  <w:divBdr>
                    <w:top w:val="none" w:sz="0" w:space="0" w:color="auto"/>
                    <w:left w:val="none" w:sz="0" w:space="0" w:color="auto"/>
                    <w:bottom w:val="none" w:sz="0" w:space="0" w:color="auto"/>
                    <w:right w:val="none" w:sz="0" w:space="0" w:color="auto"/>
                  </w:divBdr>
                  <w:divsChild>
                    <w:div w:id="15671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034997">
      <w:bodyDiv w:val="1"/>
      <w:marLeft w:val="0"/>
      <w:marRight w:val="0"/>
      <w:marTop w:val="0"/>
      <w:marBottom w:val="0"/>
      <w:divBdr>
        <w:top w:val="none" w:sz="0" w:space="0" w:color="auto"/>
        <w:left w:val="none" w:sz="0" w:space="0" w:color="auto"/>
        <w:bottom w:val="none" w:sz="0" w:space="0" w:color="auto"/>
        <w:right w:val="none" w:sz="0" w:space="0" w:color="auto"/>
      </w:divBdr>
      <w:divsChild>
        <w:div w:id="823736203">
          <w:marLeft w:val="0"/>
          <w:marRight w:val="0"/>
          <w:marTop w:val="0"/>
          <w:marBottom w:val="0"/>
          <w:divBdr>
            <w:top w:val="none" w:sz="0" w:space="0" w:color="auto"/>
            <w:left w:val="none" w:sz="0" w:space="0" w:color="auto"/>
            <w:bottom w:val="none" w:sz="0" w:space="0" w:color="auto"/>
            <w:right w:val="none" w:sz="0" w:space="0" w:color="auto"/>
          </w:divBdr>
          <w:divsChild>
            <w:div w:id="81534903">
              <w:marLeft w:val="0"/>
              <w:marRight w:val="0"/>
              <w:marTop w:val="0"/>
              <w:marBottom w:val="0"/>
              <w:divBdr>
                <w:top w:val="none" w:sz="0" w:space="0" w:color="auto"/>
                <w:left w:val="none" w:sz="0" w:space="0" w:color="auto"/>
                <w:bottom w:val="none" w:sz="0" w:space="0" w:color="auto"/>
                <w:right w:val="none" w:sz="0" w:space="0" w:color="auto"/>
              </w:divBdr>
              <w:divsChild>
                <w:div w:id="1931347538">
                  <w:marLeft w:val="0"/>
                  <w:marRight w:val="0"/>
                  <w:marTop w:val="0"/>
                  <w:marBottom w:val="0"/>
                  <w:divBdr>
                    <w:top w:val="none" w:sz="0" w:space="0" w:color="auto"/>
                    <w:left w:val="none" w:sz="0" w:space="0" w:color="auto"/>
                    <w:bottom w:val="none" w:sz="0" w:space="0" w:color="auto"/>
                    <w:right w:val="none" w:sz="0" w:space="0" w:color="auto"/>
                  </w:divBdr>
                  <w:divsChild>
                    <w:div w:id="194861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711302">
      <w:bodyDiv w:val="1"/>
      <w:marLeft w:val="0"/>
      <w:marRight w:val="0"/>
      <w:marTop w:val="0"/>
      <w:marBottom w:val="0"/>
      <w:divBdr>
        <w:top w:val="none" w:sz="0" w:space="0" w:color="auto"/>
        <w:left w:val="none" w:sz="0" w:space="0" w:color="auto"/>
        <w:bottom w:val="none" w:sz="0" w:space="0" w:color="auto"/>
        <w:right w:val="none" w:sz="0" w:space="0" w:color="auto"/>
      </w:divBdr>
      <w:divsChild>
        <w:div w:id="1673221586">
          <w:marLeft w:val="0"/>
          <w:marRight w:val="0"/>
          <w:marTop w:val="0"/>
          <w:marBottom w:val="0"/>
          <w:divBdr>
            <w:top w:val="none" w:sz="0" w:space="0" w:color="auto"/>
            <w:left w:val="none" w:sz="0" w:space="0" w:color="auto"/>
            <w:bottom w:val="none" w:sz="0" w:space="0" w:color="auto"/>
            <w:right w:val="none" w:sz="0" w:space="0" w:color="auto"/>
          </w:divBdr>
          <w:divsChild>
            <w:div w:id="1770197169">
              <w:marLeft w:val="0"/>
              <w:marRight w:val="0"/>
              <w:marTop w:val="0"/>
              <w:marBottom w:val="0"/>
              <w:divBdr>
                <w:top w:val="none" w:sz="0" w:space="0" w:color="auto"/>
                <w:left w:val="none" w:sz="0" w:space="0" w:color="auto"/>
                <w:bottom w:val="none" w:sz="0" w:space="0" w:color="auto"/>
                <w:right w:val="none" w:sz="0" w:space="0" w:color="auto"/>
              </w:divBdr>
              <w:divsChild>
                <w:div w:id="463932376">
                  <w:marLeft w:val="0"/>
                  <w:marRight w:val="0"/>
                  <w:marTop w:val="0"/>
                  <w:marBottom w:val="0"/>
                  <w:divBdr>
                    <w:top w:val="none" w:sz="0" w:space="0" w:color="auto"/>
                    <w:left w:val="none" w:sz="0" w:space="0" w:color="auto"/>
                    <w:bottom w:val="none" w:sz="0" w:space="0" w:color="auto"/>
                    <w:right w:val="none" w:sz="0" w:space="0" w:color="auto"/>
                  </w:divBdr>
                  <w:divsChild>
                    <w:div w:id="91875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670731">
      <w:bodyDiv w:val="1"/>
      <w:marLeft w:val="0"/>
      <w:marRight w:val="0"/>
      <w:marTop w:val="0"/>
      <w:marBottom w:val="0"/>
      <w:divBdr>
        <w:top w:val="none" w:sz="0" w:space="0" w:color="auto"/>
        <w:left w:val="none" w:sz="0" w:space="0" w:color="auto"/>
        <w:bottom w:val="none" w:sz="0" w:space="0" w:color="auto"/>
        <w:right w:val="none" w:sz="0" w:space="0" w:color="auto"/>
      </w:divBdr>
      <w:divsChild>
        <w:div w:id="1262689675">
          <w:marLeft w:val="0"/>
          <w:marRight w:val="0"/>
          <w:marTop w:val="0"/>
          <w:marBottom w:val="0"/>
          <w:divBdr>
            <w:top w:val="none" w:sz="0" w:space="0" w:color="auto"/>
            <w:left w:val="none" w:sz="0" w:space="0" w:color="auto"/>
            <w:bottom w:val="none" w:sz="0" w:space="0" w:color="auto"/>
            <w:right w:val="none" w:sz="0" w:space="0" w:color="auto"/>
          </w:divBdr>
          <w:divsChild>
            <w:div w:id="1843544187">
              <w:marLeft w:val="0"/>
              <w:marRight w:val="0"/>
              <w:marTop w:val="0"/>
              <w:marBottom w:val="0"/>
              <w:divBdr>
                <w:top w:val="none" w:sz="0" w:space="0" w:color="auto"/>
                <w:left w:val="none" w:sz="0" w:space="0" w:color="auto"/>
                <w:bottom w:val="none" w:sz="0" w:space="0" w:color="auto"/>
                <w:right w:val="none" w:sz="0" w:space="0" w:color="auto"/>
              </w:divBdr>
              <w:divsChild>
                <w:div w:id="1588883396">
                  <w:marLeft w:val="0"/>
                  <w:marRight w:val="0"/>
                  <w:marTop w:val="0"/>
                  <w:marBottom w:val="0"/>
                  <w:divBdr>
                    <w:top w:val="none" w:sz="0" w:space="0" w:color="auto"/>
                    <w:left w:val="none" w:sz="0" w:space="0" w:color="auto"/>
                    <w:bottom w:val="none" w:sz="0" w:space="0" w:color="auto"/>
                    <w:right w:val="none" w:sz="0" w:space="0" w:color="auto"/>
                  </w:divBdr>
                  <w:divsChild>
                    <w:div w:id="3792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516">
      <w:bodyDiv w:val="1"/>
      <w:marLeft w:val="0"/>
      <w:marRight w:val="0"/>
      <w:marTop w:val="0"/>
      <w:marBottom w:val="0"/>
      <w:divBdr>
        <w:top w:val="none" w:sz="0" w:space="0" w:color="auto"/>
        <w:left w:val="none" w:sz="0" w:space="0" w:color="auto"/>
        <w:bottom w:val="none" w:sz="0" w:space="0" w:color="auto"/>
        <w:right w:val="none" w:sz="0" w:space="0" w:color="auto"/>
      </w:divBdr>
      <w:divsChild>
        <w:div w:id="629356988">
          <w:marLeft w:val="0"/>
          <w:marRight w:val="0"/>
          <w:marTop w:val="0"/>
          <w:marBottom w:val="0"/>
          <w:divBdr>
            <w:top w:val="none" w:sz="0" w:space="0" w:color="auto"/>
            <w:left w:val="none" w:sz="0" w:space="0" w:color="auto"/>
            <w:bottom w:val="none" w:sz="0" w:space="0" w:color="auto"/>
            <w:right w:val="none" w:sz="0" w:space="0" w:color="auto"/>
          </w:divBdr>
          <w:divsChild>
            <w:div w:id="1686008778">
              <w:marLeft w:val="0"/>
              <w:marRight w:val="0"/>
              <w:marTop w:val="0"/>
              <w:marBottom w:val="0"/>
              <w:divBdr>
                <w:top w:val="none" w:sz="0" w:space="0" w:color="auto"/>
                <w:left w:val="none" w:sz="0" w:space="0" w:color="auto"/>
                <w:bottom w:val="none" w:sz="0" w:space="0" w:color="auto"/>
                <w:right w:val="none" w:sz="0" w:space="0" w:color="auto"/>
              </w:divBdr>
              <w:divsChild>
                <w:div w:id="766735671">
                  <w:marLeft w:val="0"/>
                  <w:marRight w:val="0"/>
                  <w:marTop w:val="0"/>
                  <w:marBottom w:val="0"/>
                  <w:divBdr>
                    <w:top w:val="none" w:sz="0" w:space="0" w:color="auto"/>
                    <w:left w:val="none" w:sz="0" w:space="0" w:color="auto"/>
                    <w:bottom w:val="none" w:sz="0" w:space="0" w:color="auto"/>
                    <w:right w:val="none" w:sz="0" w:space="0" w:color="auto"/>
                  </w:divBdr>
                  <w:divsChild>
                    <w:div w:id="112277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20109">
      <w:bodyDiv w:val="1"/>
      <w:marLeft w:val="0"/>
      <w:marRight w:val="0"/>
      <w:marTop w:val="0"/>
      <w:marBottom w:val="0"/>
      <w:divBdr>
        <w:top w:val="none" w:sz="0" w:space="0" w:color="auto"/>
        <w:left w:val="none" w:sz="0" w:space="0" w:color="auto"/>
        <w:bottom w:val="none" w:sz="0" w:space="0" w:color="auto"/>
        <w:right w:val="none" w:sz="0" w:space="0" w:color="auto"/>
      </w:divBdr>
      <w:divsChild>
        <w:div w:id="1934240480">
          <w:marLeft w:val="0"/>
          <w:marRight w:val="0"/>
          <w:marTop w:val="0"/>
          <w:marBottom w:val="0"/>
          <w:divBdr>
            <w:top w:val="none" w:sz="0" w:space="0" w:color="auto"/>
            <w:left w:val="none" w:sz="0" w:space="0" w:color="auto"/>
            <w:bottom w:val="none" w:sz="0" w:space="0" w:color="auto"/>
            <w:right w:val="none" w:sz="0" w:space="0" w:color="auto"/>
          </w:divBdr>
          <w:divsChild>
            <w:div w:id="284586879">
              <w:marLeft w:val="0"/>
              <w:marRight w:val="0"/>
              <w:marTop w:val="0"/>
              <w:marBottom w:val="0"/>
              <w:divBdr>
                <w:top w:val="none" w:sz="0" w:space="0" w:color="auto"/>
                <w:left w:val="none" w:sz="0" w:space="0" w:color="auto"/>
                <w:bottom w:val="none" w:sz="0" w:space="0" w:color="auto"/>
                <w:right w:val="none" w:sz="0" w:space="0" w:color="auto"/>
              </w:divBdr>
              <w:divsChild>
                <w:div w:id="1456215075">
                  <w:marLeft w:val="0"/>
                  <w:marRight w:val="0"/>
                  <w:marTop w:val="0"/>
                  <w:marBottom w:val="0"/>
                  <w:divBdr>
                    <w:top w:val="none" w:sz="0" w:space="0" w:color="auto"/>
                    <w:left w:val="none" w:sz="0" w:space="0" w:color="auto"/>
                    <w:bottom w:val="none" w:sz="0" w:space="0" w:color="auto"/>
                    <w:right w:val="none" w:sz="0" w:space="0" w:color="auto"/>
                  </w:divBdr>
                  <w:divsChild>
                    <w:div w:id="112160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304443">
      <w:bodyDiv w:val="1"/>
      <w:marLeft w:val="0"/>
      <w:marRight w:val="0"/>
      <w:marTop w:val="0"/>
      <w:marBottom w:val="0"/>
      <w:divBdr>
        <w:top w:val="none" w:sz="0" w:space="0" w:color="auto"/>
        <w:left w:val="none" w:sz="0" w:space="0" w:color="auto"/>
        <w:bottom w:val="none" w:sz="0" w:space="0" w:color="auto"/>
        <w:right w:val="none" w:sz="0" w:space="0" w:color="auto"/>
      </w:divBdr>
      <w:divsChild>
        <w:div w:id="1193031493">
          <w:marLeft w:val="0"/>
          <w:marRight w:val="0"/>
          <w:marTop w:val="0"/>
          <w:marBottom w:val="0"/>
          <w:divBdr>
            <w:top w:val="none" w:sz="0" w:space="0" w:color="auto"/>
            <w:left w:val="none" w:sz="0" w:space="0" w:color="auto"/>
            <w:bottom w:val="none" w:sz="0" w:space="0" w:color="auto"/>
            <w:right w:val="none" w:sz="0" w:space="0" w:color="auto"/>
          </w:divBdr>
          <w:divsChild>
            <w:div w:id="445733135">
              <w:marLeft w:val="0"/>
              <w:marRight w:val="0"/>
              <w:marTop w:val="0"/>
              <w:marBottom w:val="0"/>
              <w:divBdr>
                <w:top w:val="none" w:sz="0" w:space="0" w:color="auto"/>
                <w:left w:val="none" w:sz="0" w:space="0" w:color="auto"/>
                <w:bottom w:val="none" w:sz="0" w:space="0" w:color="auto"/>
                <w:right w:val="none" w:sz="0" w:space="0" w:color="auto"/>
              </w:divBdr>
              <w:divsChild>
                <w:div w:id="869296910">
                  <w:marLeft w:val="0"/>
                  <w:marRight w:val="0"/>
                  <w:marTop w:val="0"/>
                  <w:marBottom w:val="0"/>
                  <w:divBdr>
                    <w:top w:val="none" w:sz="0" w:space="0" w:color="auto"/>
                    <w:left w:val="none" w:sz="0" w:space="0" w:color="auto"/>
                    <w:bottom w:val="none" w:sz="0" w:space="0" w:color="auto"/>
                    <w:right w:val="none" w:sz="0" w:space="0" w:color="auto"/>
                  </w:divBdr>
                  <w:divsChild>
                    <w:div w:id="29552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4490">
      <w:bodyDiv w:val="1"/>
      <w:marLeft w:val="0"/>
      <w:marRight w:val="0"/>
      <w:marTop w:val="0"/>
      <w:marBottom w:val="0"/>
      <w:divBdr>
        <w:top w:val="none" w:sz="0" w:space="0" w:color="auto"/>
        <w:left w:val="none" w:sz="0" w:space="0" w:color="auto"/>
        <w:bottom w:val="none" w:sz="0" w:space="0" w:color="auto"/>
        <w:right w:val="none" w:sz="0" w:space="0" w:color="auto"/>
      </w:divBdr>
      <w:divsChild>
        <w:div w:id="164632744">
          <w:marLeft w:val="0"/>
          <w:marRight w:val="0"/>
          <w:marTop w:val="0"/>
          <w:marBottom w:val="0"/>
          <w:divBdr>
            <w:top w:val="none" w:sz="0" w:space="0" w:color="auto"/>
            <w:left w:val="none" w:sz="0" w:space="0" w:color="auto"/>
            <w:bottom w:val="none" w:sz="0" w:space="0" w:color="auto"/>
            <w:right w:val="none" w:sz="0" w:space="0" w:color="auto"/>
          </w:divBdr>
          <w:divsChild>
            <w:div w:id="173886016">
              <w:marLeft w:val="0"/>
              <w:marRight w:val="0"/>
              <w:marTop w:val="0"/>
              <w:marBottom w:val="0"/>
              <w:divBdr>
                <w:top w:val="none" w:sz="0" w:space="0" w:color="auto"/>
                <w:left w:val="none" w:sz="0" w:space="0" w:color="auto"/>
                <w:bottom w:val="none" w:sz="0" w:space="0" w:color="auto"/>
                <w:right w:val="none" w:sz="0" w:space="0" w:color="auto"/>
              </w:divBdr>
              <w:divsChild>
                <w:div w:id="1557428046">
                  <w:marLeft w:val="0"/>
                  <w:marRight w:val="0"/>
                  <w:marTop w:val="0"/>
                  <w:marBottom w:val="0"/>
                  <w:divBdr>
                    <w:top w:val="none" w:sz="0" w:space="0" w:color="auto"/>
                    <w:left w:val="none" w:sz="0" w:space="0" w:color="auto"/>
                    <w:bottom w:val="none" w:sz="0" w:space="0" w:color="auto"/>
                    <w:right w:val="none" w:sz="0" w:space="0" w:color="auto"/>
                  </w:divBdr>
                  <w:divsChild>
                    <w:div w:id="86116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759893">
      <w:bodyDiv w:val="1"/>
      <w:marLeft w:val="0"/>
      <w:marRight w:val="0"/>
      <w:marTop w:val="0"/>
      <w:marBottom w:val="0"/>
      <w:divBdr>
        <w:top w:val="none" w:sz="0" w:space="0" w:color="auto"/>
        <w:left w:val="none" w:sz="0" w:space="0" w:color="auto"/>
        <w:bottom w:val="none" w:sz="0" w:space="0" w:color="auto"/>
        <w:right w:val="none" w:sz="0" w:space="0" w:color="auto"/>
      </w:divBdr>
      <w:divsChild>
        <w:div w:id="1289624571">
          <w:marLeft w:val="0"/>
          <w:marRight w:val="0"/>
          <w:marTop w:val="0"/>
          <w:marBottom w:val="0"/>
          <w:divBdr>
            <w:top w:val="none" w:sz="0" w:space="0" w:color="auto"/>
            <w:left w:val="none" w:sz="0" w:space="0" w:color="auto"/>
            <w:bottom w:val="none" w:sz="0" w:space="0" w:color="auto"/>
            <w:right w:val="none" w:sz="0" w:space="0" w:color="auto"/>
          </w:divBdr>
          <w:divsChild>
            <w:div w:id="912200991">
              <w:marLeft w:val="0"/>
              <w:marRight w:val="0"/>
              <w:marTop w:val="0"/>
              <w:marBottom w:val="0"/>
              <w:divBdr>
                <w:top w:val="none" w:sz="0" w:space="0" w:color="auto"/>
                <w:left w:val="none" w:sz="0" w:space="0" w:color="auto"/>
                <w:bottom w:val="none" w:sz="0" w:space="0" w:color="auto"/>
                <w:right w:val="none" w:sz="0" w:space="0" w:color="auto"/>
              </w:divBdr>
              <w:divsChild>
                <w:div w:id="1956792620">
                  <w:marLeft w:val="0"/>
                  <w:marRight w:val="0"/>
                  <w:marTop w:val="0"/>
                  <w:marBottom w:val="0"/>
                  <w:divBdr>
                    <w:top w:val="none" w:sz="0" w:space="0" w:color="auto"/>
                    <w:left w:val="none" w:sz="0" w:space="0" w:color="auto"/>
                    <w:bottom w:val="none" w:sz="0" w:space="0" w:color="auto"/>
                    <w:right w:val="none" w:sz="0" w:space="0" w:color="auto"/>
                  </w:divBdr>
                  <w:divsChild>
                    <w:div w:id="3859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952927">
      <w:bodyDiv w:val="1"/>
      <w:marLeft w:val="0"/>
      <w:marRight w:val="0"/>
      <w:marTop w:val="0"/>
      <w:marBottom w:val="0"/>
      <w:divBdr>
        <w:top w:val="none" w:sz="0" w:space="0" w:color="auto"/>
        <w:left w:val="none" w:sz="0" w:space="0" w:color="auto"/>
        <w:bottom w:val="none" w:sz="0" w:space="0" w:color="auto"/>
        <w:right w:val="none" w:sz="0" w:space="0" w:color="auto"/>
      </w:divBdr>
      <w:divsChild>
        <w:div w:id="2132938906">
          <w:marLeft w:val="0"/>
          <w:marRight w:val="0"/>
          <w:marTop w:val="0"/>
          <w:marBottom w:val="0"/>
          <w:divBdr>
            <w:top w:val="none" w:sz="0" w:space="0" w:color="auto"/>
            <w:left w:val="none" w:sz="0" w:space="0" w:color="auto"/>
            <w:bottom w:val="none" w:sz="0" w:space="0" w:color="auto"/>
            <w:right w:val="none" w:sz="0" w:space="0" w:color="auto"/>
          </w:divBdr>
          <w:divsChild>
            <w:div w:id="1082946418">
              <w:marLeft w:val="0"/>
              <w:marRight w:val="0"/>
              <w:marTop w:val="0"/>
              <w:marBottom w:val="0"/>
              <w:divBdr>
                <w:top w:val="none" w:sz="0" w:space="0" w:color="auto"/>
                <w:left w:val="none" w:sz="0" w:space="0" w:color="auto"/>
                <w:bottom w:val="none" w:sz="0" w:space="0" w:color="auto"/>
                <w:right w:val="none" w:sz="0" w:space="0" w:color="auto"/>
              </w:divBdr>
              <w:divsChild>
                <w:div w:id="1580170674">
                  <w:marLeft w:val="0"/>
                  <w:marRight w:val="0"/>
                  <w:marTop w:val="0"/>
                  <w:marBottom w:val="0"/>
                  <w:divBdr>
                    <w:top w:val="none" w:sz="0" w:space="0" w:color="auto"/>
                    <w:left w:val="none" w:sz="0" w:space="0" w:color="auto"/>
                    <w:bottom w:val="none" w:sz="0" w:space="0" w:color="auto"/>
                    <w:right w:val="none" w:sz="0" w:space="0" w:color="auto"/>
                  </w:divBdr>
                  <w:divsChild>
                    <w:div w:id="121755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832754">
      <w:bodyDiv w:val="1"/>
      <w:marLeft w:val="0"/>
      <w:marRight w:val="0"/>
      <w:marTop w:val="0"/>
      <w:marBottom w:val="0"/>
      <w:divBdr>
        <w:top w:val="none" w:sz="0" w:space="0" w:color="auto"/>
        <w:left w:val="none" w:sz="0" w:space="0" w:color="auto"/>
        <w:bottom w:val="none" w:sz="0" w:space="0" w:color="auto"/>
        <w:right w:val="none" w:sz="0" w:space="0" w:color="auto"/>
      </w:divBdr>
      <w:divsChild>
        <w:div w:id="86537494">
          <w:marLeft w:val="0"/>
          <w:marRight w:val="0"/>
          <w:marTop w:val="0"/>
          <w:marBottom w:val="0"/>
          <w:divBdr>
            <w:top w:val="none" w:sz="0" w:space="0" w:color="auto"/>
            <w:left w:val="none" w:sz="0" w:space="0" w:color="auto"/>
            <w:bottom w:val="none" w:sz="0" w:space="0" w:color="auto"/>
            <w:right w:val="none" w:sz="0" w:space="0" w:color="auto"/>
          </w:divBdr>
          <w:divsChild>
            <w:div w:id="1868372070">
              <w:marLeft w:val="0"/>
              <w:marRight w:val="0"/>
              <w:marTop w:val="0"/>
              <w:marBottom w:val="0"/>
              <w:divBdr>
                <w:top w:val="none" w:sz="0" w:space="0" w:color="auto"/>
                <w:left w:val="none" w:sz="0" w:space="0" w:color="auto"/>
                <w:bottom w:val="none" w:sz="0" w:space="0" w:color="auto"/>
                <w:right w:val="none" w:sz="0" w:space="0" w:color="auto"/>
              </w:divBdr>
              <w:divsChild>
                <w:div w:id="762336795">
                  <w:marLeft w:val="0"/>
                  <w:marRight w:val="0"/>
                  <w:marTop w:val="0"/>
                  <w:marBottom w:val="0"/>
                  <w:divBdr>
                    <w:top w:val="none" w:sz="0" w:space="0" w:color="auto"/>
                    <w:left w:val="none" w:sz="0" w:space="0" w:color="auto"/>
                    <w:bottom w:val="none" w:sz="0" w:space="0" w:color="auto"/>
                    <w:right w:val="none" w:sz="0" w:space="0" w:color="auto"/>
                  </w:divBdr>
                  <w:divsChild>
                    <w:div w:id="25390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onfoundation.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MSteinberg/Templates/Vision%20Foundation%20A4%20Report%20template.dotx" TargetMode="External"/></Relationships>
</file>

<file path=word/theme/theme1.xml><?xml version="1.0" encoding="utf-8"?>
<a:theme xmlns:a="http://schemas.openxmlformats.org/drawingml/2006/main" name="Office Theme">
  <a:themeElements>
    <a:clrScheme name="Vision Foundation colour theme">
      <a:dk1>
        <a:srgbClr val="000000"/>
      </a:dk1>
      <a:lt1>
        <a:srgbClr val="FFFFFF"/>
      </a:lt1>
      <a:dk2>
        <a:srgbClr val="061F80"/>
      </a:dk2>
      <a:lt2>
        <a:srgbClr val="DCDEE0"/>
      </a:lt2>
      <a:accent1>
        <a:srgbClr val="0530AD"/>
      </a:accent1>
      <a:accent2>
        <a:srgbClr val="054ADA"/>
      </a:accent2>
      <a:accent3>
        <a:srgbClr val="0062FF"/>
      </a:accent3>
      <a:accent4>
        <a:srgbClr val="004548"/>
      </a:accent4>
      <a:accent5>
        <a:srgbClr val="760A3A"/>
      </a:accent5>
      <a:accent6>
        <a:srgbClr val="A07400"/>
      </a:accent6>
      <a:hlink>
        <a:srgbClr val="0000FF"/>
      </a:hlink>
      <a:folHlink>
        <a:srgbClr val="FF00FF"/>
      </a:folHlink>
    </a:clrScheme>
    <a:fontScheme name="Vision Foundation font theme">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lIns="72000" tIns="72000" rIns="72000" bIns="72000" rtlCol="0" anchor="ctr" anchorCtr="0"/>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0A98-2B44-4D8D-BEE8-AE75F7A7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Vision Foundation A4 Report template.dotx</Template>
  <TotalTime>1</TotalTime>
  <Pages>15</Pages>
  <Words>5440</Words>
  <Characters>31008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Steinberg</cp:lastModifiedBy>
  <cp:revision>4</cp:revision>
  <dcterms:created xsi:type="dcterms:W3CDTF">2021-07-01T08:56:00Z</dcterms:created>
  <dcterms:modified xsi:type="dcterms:W3CDTF">2021-07-23T11:02:00Z</dcterms:modified>
</cp:coreProperties>
</file>